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6C3B5" w14:textId="77777777" w:rsidR="00AB63BE" w:rsidRDefault="0017004D">
      <w:pPr>
        <w:spacing w:line="0" w:lineRule="atLeast"/>
        <w:jc w:val="center"/>
        <w:rPr>
          <w:color w:val="FFFFFF"/>
          <w:sz w:val="10"/>
          <w:szCs w:val="12"/>
        </w:rPr>
      </w:pPr>
      <w:r>
        <w:rPr>
          <w:color w:val="FFFFFF"/>
          <w:sz w:val="10"/>
          <w:szCs w:val="12"/>
        </w:rPr>
        <w:t>やく</w:t>
      </w:r>
    </w:p>
    <w:p w14:paraId="6416C3B6" w14:textId="77777777" w:rsidR="00AB63BE" w:rsidRDefault="0017004D">
      <w:pPr>
        <w:spacing w:line="0" w:lineRule="atLeast"/>
        <w:contextualSpacing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注意事項</w:t>
      </w:r>
    </w:p>
    <w:p w14:paraId="6416C3B7" w14:textId="77777777" w:rsidR="00AB63BE" w:rsidRDefault="0017004D">
      <w:pPr>
        <w:spacing w:line="0" w:lineRule="atLeast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【検査の流れ（検査終了まで約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時間）】</w:t>
      </w:r>
    </w:p>
    <w:p w14:paraId="6416C3B8" w14:textId="77777777" w:rsidR="00AB63BE" w:rsidRDefault="0017004D">
      <w:pPr>
        <w:spacing w:line="0" w:lineRule="atLeast"/>
        <w:ind w:left="240" w:hanging="240"/>
        <w:contextualSpacing/>
        <w:rPr>
          <w:sz w:val="28"/>
          <w:szCs w:val="28"/>
        </w:rPr>
      </w:pPr>
      <w:r>
        <w:rPr>
          <w:sz w:val="28"/>
          <w:szCs w:val="28"/>
        </w:rPr>
        <w:t>①</w:t>
      </w:r>
      <w:r>
        <w:rPr>
          <w:sz w:val="28"/>
          <w:szCs w:val="28"/>
        </w:rPr>
        <w:t>当院診療科から予約された方は、再来受付機に診察券を通し案内表を発行</w:t>
      </w:r>
    </w:p>
    <w:p w14:paraId="6416C3B9" w14:textId="77777777" w:rsidR="00AB63BE" w:rsidRDefault="0017004D">
      <w:pPr>
        <w:spacing w:line="0" w:lineRule="atLeast"/>
        <w:ind w:left="110" w:firstLine="140"/>
        <w:contextualSpacing/>
        <w:rPr>
          <w:sz w:val="28"/>
          <w:szCs w:val="28"/>
        </w:rPr>
      </w:pPr>
      <w:r>
        <w:rPr>
          <w:sz w:val="28"/>
          <w:szCs w:val="28"/>
        </w:rPr>
        <w:t>します。</w:t>
      </w:r>
    </w:p>
    <w:p w14:paraId="6416C3BA" w14:textId="77777777" w:rsidR="00AB63BE" w:rsidRDefault="0017004D">
      <w:pPr>
        <w:spacing w:line="0" w:lineRule="atLeast"/>
        <w:ind w:left="110" w:firstLine="140"/>
        <w:contextualSpacing/>
        <w:rPr>
          <w:sz w:val="28"/>
          <w:szCs w:val="28"/>
        </w:rPr>
      </w:pPr>
      <w:r>
        <w:rPr>
          <w:sz w:val="28"/>
          <w:szCs w:val="28"/>
        </w:rPr>
        <w:t>他院からの紹介の方は、</w:t>
      </w:r>
      <w:r>
        <w:rPr>
          <w:sz w:val="28"/>
          <w:szCs w:val="28"/>
        </w:rPr>
        <w:t>1</w:t>
      </w:r>
      <w:r>
        <w:rPr>
          <w:sz w:val="28"/>
          <w:szCs w:val="28"/>
        </w:rPr>
        <w:t>番窓口にて受付を済ませて案内表を発行します。</w:t>
      </w:r>
    </w:p>
    <w:p w14:paraId="6416C3BB" w14:textId="77777777" w:rsidR="00AB63BE" w:rsidRDefault="0017004D">
      <w:pPr>
        <w:spacing w:line="0" w:lineRule="atLeast"/>
        <w:ind w:left="240" w:hanging="240"/>
        <w:contextualSpacing/>
        <w:rPr>
          <w:sz w:val="28"/>
          <w:szCs w:val="28"/>
        </w:rPr>
      </w:pPr>
      <w:r>
        <w:rPr>
          <w:sz w:val="28"/>
          <w:szCs w:val="28"/>
        </w:rPr>
        <w:t>②</w:t>
      </w:r>
      <w:r>
        <w:rPr>
          <w:sz w:val="28"/>
          <w:szCs w:val="28"/>
        </w:rPr>
        <w:t>放射線科受付にて、受付を済ませます。</w:t>
      </w:r>
    </w:p>
    <w:p w14:paraId="6416C3BC" w14:textId="77777777" w:rsidR="00AB63BE" w:rsidRDefault="0017004D">
      <w:pPr>
        <w:spacing w:line="0" w:lineRule="atLeast"/>
        <w:ind w:left="240" w:hanging="240"/>
        <w:contextualSpacing/>
        <w:rPr>
          <w:sz w:val="28"/>
          <w:szCs w:val="28"/>
        </w:rPr>
      </w:pPr>
      <w:r>
        <w:rPr>
          <w:sz w:val="28"/>
          <w:szCs w:val="28"/>
        </w:rPr>
        <w:t>③</w:t>
      </w:r>
      <w:r>
        <w:rPr>
          <w:sz w:val="28"/>
          <w:szCs w:val="28"/>
        </w:rPr>
        <w:t>更衣室で検査着に着替えます。検査担当者から詳しい説明があります。</w:t>
      </w:r>
    </w:p>
    <w:p w14:paraId="6416C3BD" w14:textId="77777777" w:rsidR="00AB63BE" w:rsidRDefault="0017004D">
      <w:pPr>
        <w:spacing w:line="0" w:lineRule="atLeast"/>
        <w:ind w:left="240" w:hanging="240"/>
        <w:contextualSpacing/>
        <w:rPr>
          <w:sz w:val="28"/>
          <w:szCs w:val="28"/>
        </w:rPr>
      </w:pPr>
      <w:r>
        <w:rPr>
          <w:sz w:val="28"/>
          <w:szCs w:val="28"/>
        </w:rPr>
        <w:t>④</w:t>
      </w:r>
      <w:r>
        <w:rPr>
          <w:sz w:val="28"/>
          <w:szCs w:val="28"/>
        </w:rPr>
        <w:t>検査薬を注射します。</w:t>
      </w:r>
    </w:p>
    <w:p w14:paraId="6416C3BE" w14:textId="77777777" w:rsidR="00AB63BE" w:rsidRDefault="0017004D">
      <w:pPr>
        <w:spacing w:line="0" w:lineRule="atLeast"/>
        <w:ind w:left="240" w:hanging="240"/>
        <w:contextualSpacing/>
        <w:rPr>
          <w:sz w:val="28"/>
          <w:szCs w:val="28"/>
        </w:rPr>
      </w:pPr>
      <w:r>
        <w:rPr>
          <w:sz w:val="28"/>
          <w:szCs w:val="28"/>
        </w:rPr>
        <w:t>⑤</w:t>
      </w:r>
      <w:r>
        <w:rPr>
          <w:sz w:val="28"/>
          <w:szCs w:val="28"/>
        </w:rPr>
        <w:t>待機室へ移動し、検査担当者から案内があるまで安静にして待ちます</w:t>
      </w:r>
    </w:p>
    <w:p w14:paraId="6416C3BF" w14:textId="77777777" w:rsidR="00AB63BE" w:rsidRDefault="0017004D">
      <w:pPr>
        <w:spacing w:line="0" w:lineRule="atLeast"/>
        <w:ind w:left="240"/>
        <w:contextualSpacing/>
        <w:rPr>
          <w:sz w:val="28"/>
          <w:szCs w:val="28"/>
        </w:rPr>
      </w:pPr>
      <w:r>
        <w:rPr>
          <w:sz w:val="28"/>
          <w:szCs w:val="28"/>
        </w:rPr>
        <w:t>（約</w:t>
      </w:r>
      <w:r>
        <w:rPr>
          <w:sz w:val="28"/>
          <w:szCs w:val="28"/>
        </w:rPr>
        <w:t>1</w:t>
      </w:r>
      <w:r>
        <w:rPr>
          <w:sz w:val="28"/>
          <w:szCs w:val="28"/>
        </w:rPr>
        <w:t>時間）。</w:t>
      </w:r>
    </w:p>
    <w:p w14:paraId="6416C3C0" w14:textId="77777777" w:rsidR="00AB63BE" w:rsidRDefault="0017004D">
      <w:pPr>
        <w:spacing w:line="0" w:lineRule="atLeast"/>
        <w:ind w:left="240" w:hanging="240"/>
        <w:contextualSpacing/>
        <w:rPr>
          <w:sz w:val="28"/>
          <w:szCs w:val="28"/>
        </w:rPr>
      </w:pPr>
      <w:r>
        <w:rPr>
          <w:sz w:val="28"/>
          <w:szCs w:val="28"/>
        </w:rPr>
        <w:t>⑥</w:t>
      </w:r>
      <w:r>
        <w:rPr>
          <w:sz w:val="28"/>
          <w:szCs w:val="28"/>
        </w:rPr>
        <w:t>検査室へ移動し、撮影を行います（約</w:t>
      </w:r>
      <w:r>
        <w:rPr>
          <w:sz w:val="28"/>
          <w:szCs w:val="28"/>
        </w:rPr>
        <w:t>30</w:t>
      </w:r>
      <w:r>
        <w:rPr>
          <w:sz w:val="28"/>
          <w:szCs w:val="28"/>
        </w:rPr>
        <w:t>分）。</w:t>
      </w:r>
    </w:p>
    <w:p w14:paraId="6416C3C1" w14:textId="77777777" w:rsidR="00AB63BE" w:rsidRDefault="0017004D">
      <w:pPr>
        <w:spacing w:line="0" w:lineRule="atLeast"/>
        <w:ind w:left="240" w:hanging="240"/>
        <w:contextualSpacing/>
        <w:rPr>
          <w:sz w:val="28"/>
          <w:szCs w:val="28"/>
        </w:rPr>
      </w:pPr>
      <w:r>
        <w:rPr>
          <w:sz w:val="28"/>
          <w:szCs w:val="28"/>
        </w:rPr>
        <w:t>⑦</w:t>
      </w:r>
      <w:r>
        <w:rPr>
          <w:sz w:val="28"/>
          <w:szCs w:val="28"/>
        </w:rPr>
        <w:t>撮影後に待機室へ戻り、検査担当者から案内があるまで待ちます</w:t>
      </w:r>
    </w:p>
    <w:p w14:paraId="6416C3C2" w14:textId="77777777" w:rsidR="00AB63BE" w:rsidRDefault="0017004D">
      <w:pPr>
        <w:spacing w:line="0" w:lineRule="atLeast"/>
        <w:ind w:left="240"/>
        <w:contextualSpacing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20</w:t>
      </w:r>
      <w:r>
        <w:rPr>
          <w:sz w:val="28"/>
          <w:szCs w:val="28"/>
        </w:rPr>
        <w:t>～</w:t>
      </w:r>
      <w:r>
        <w:rPr>
          <w:sz w:val="28"/>
          <w:szCs w:val="28"/>
        </w:rPr>
        <w:t>50</w:t>
      </w:r>
      <w:r>
        <w:rPr>
          <w:sz w:val="28"/>
          <w:szCs w:val="28"/>
        </w:rPr>
        <w:t>分程度）。</w:t>
      </w:r>
    </w:p>
    <w:p w14:paraId="6416C3C3" w14:textId="77777777" w:rsidR="00AB63BE" w:rsidRDefault="0017004D">
      <w:pPr>
        <w:spacing w:line="0" w:lineRule="atLeast"/>
        <w:ind w:left="240" w:hanging="240"/>
        <w:contextualSpacing/>
      </w:pPr>
      <w:r>
        <w:rPr>
          <w:sz w:val="28"/>
          <w:szCs w:val="28"/>
        </w:rPr>
        <w:t>⑧</w:t>
      </w:r>
      <w:r>
        <w:rPr>
          <w:sz w:val="28"/>
          <w:szCs w:val="28"/>
        </w:rPr>
        <w:t>検査終了の案内を受けた後、会計窓口へ行ってください。</w:t>
      </w:r>
    </w:p>
    <w:p w14:paraId="6416C3C4" w14:textId="77777777" w:rsidR="00AB63BE" w:rsidRDefault="00AB63BE">
      <w:pPr>
        <w:spacing w:line="0" w:lineRule="atLeast"/>
        <w:ind w:left="100" w:hanging="100"/>
        <w:contextualSpacing/>
        <w:rPr>
          <w:sz w:val="10"/>
          <w:szCs w:val="10"/>
        </w:rPr>
      </w:pPr>
    </w:p>
    <w:p w14:paraId="6416C3C5" w14:textId="77777777" w:rsidR="00AB63BE" w:rsidRDefault="0017004D">
      <w:pPr>
        <w:spacing w:line="0" w:lineRule="atLeast"/>
        <w:ind w:left="280" w:hanging="28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【検査前の注意点】</w:t>
      </w:r>
    </w:p>
    <w:p w14:paraId="6416C3C6" w14:textId="77777777" w:rsidR="00AB63BE" w:rsidRDefault="0017004D">
      <w:pPr>
        <w:spacing w:line="0" w:lineRule="atLeast"/>
        <w:ind w:left="240" w:hanging="240"/>
        <w:contextualSpacing/>
        <w:rPr>
          <w:sz w:val="28"/>
          <w:szCs w:val="28"/>
        </w:rPr>
      </w:pPr>
      <w:r>
        <w:rPr>
          <w:sz w:val="28"/>
          <w:szCs w:val="28"/>
        </w:rPr>
        <w:t>・飲食の制限はありません。</w:t>
      </w:r>
    </w:p>
    <w:p w14:paraId="6416C3C7" w14:textId="77777777" w:rsidR="00AB63BE" w:rsidRDefault="0017004D">
      <w:pPr>
        <w:spacing w:line="0" w:lineRule="atLeast"/>
        <w:ind w:left="240" w:hanging="240"/>
        <w:contextualSpacing/>
        <w:rPr>
          <w:sz w:val="28"/>
          <w:szCs w:val="28"/>
        </w:rPr>
      </w:pPr>
      <w:r>
        <w:rPr>
          <w:sz w:val="28"/>
          <w:szCs w:val="28"/>
        </w:rPr>
        <w:t>・普段服用されているお薬は内服していただいて構いません。</w:t>
      </w:r>
    </w:p>
    <w:p w14:paraId="6416C3C8" w14:textId="77777777" w:rsidR="00AB63BE" w:rsidRDefault="0017004D">
      <w:pPr>
        <w:spacing w:line="0" w:lineRule="atLeast"/>
        <w:ind w:left="240" w:hanging="240"/>
        <w:contextualSpacing/>
        <w:rPr>
          <w:sz w:val="28"/>
          <w:szCs w:val="28"/>
        </w:rPr>
      </w:pPr>
      <w:r>
        <w:rPr>
          <w:sz w:val="28"/>
          <w:szCs w:val="28"/>
        </w:rPr>
        <w:t>・検査薬には、アルコール成分が含まれています。</w:t>
      </w:r>
    </w:p>
    <w:p w14:paraId="6416C3C9" w14:textId="77777777" w:rsidR="00AB63BE" w:rsidRDefault="0017004D">
      <w:pPr>
        <w:spacing w:line="0" w:lineRule="atLeast"/>
        <w:ind w:left="240"/>
        <w:contextualSpacing/>
        <w:rPr>
          <w:sz w:val="28"/>
          <w:szCs w:val="28"/>
        </w:rPr>
      </w:pPr>
      <w:r>
        <w:rPr>
          <w:sz w:val="28"/>
          <w:szCs w:val="28"/>
        </w:rPr>
        <w:t>車、バイク、自転車での来院はお控えください。</w:t>
      </w:r>
    </w:p>
    <w:p w14:paraId="6416C3CA" w14:textId="77777777" w:rsidR="00AB63BE" w:rsidRDefault="00AB63BE">
      <w:pPr>
        <w:spacing w:line="0" w:lineRule="atLeast"/>
        <w:ind w:left="100" w:hanging="100"/>
        <w:contextualSpacing/>
        <w:rPr>
          <w:sz w:val="10"/>
          <w:szCs w:val="10"/>
        </w:rPr>
      </w:pPr>
    </w:p>
    <w:p w14:paraId="6416C3CB" w14:textId="77777777" w:rsidR="00AB63BE" w:rsidRDefault="0017004D">
      <w:pPr>
        <w:spacing w:line="0" w:lineRule="atLeast"/>
        <w:ind w:left="280" w:hanging="28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【検査後の注意点】</w:t>
      </w:r>
    </w:p>
    <w:p w14:paraId="6416C3CC" w14:textId="77777777" w:rsidR="00AB63BE" w:rsidRDefault="0017004D">
      <w:pPr>
        <w:spacing w:line="0" w:lineRule="atLeast"/>
        <w:ind w:left="240" w:hanging="240"/>
        <w:contextualSpacing/>
        <w:rPr>
          <w:sz w:val="28"/>
          <w:szCs w:val="28"/>
        </w:rPr>
      </w:pPr>
      <w:r>
        <w:rPr>
          <w:sz w:val="28"/>
          <w:szCs w:val="28"/>
        </w:rPr>
        <w:t>・検査後は、食事や運動の制限はありません。</w:t>
      </w:r>
    </w:p>
    <w:p w14:paraId="6416C3CD" w14:textId="77777777" w:rsidR="00AB63BE" w:rsidRDefault="0017004D">
      <w:pPr>
        <w:spacing w:line="0" w:lineRule="atLeast"/>
        <w:ind w:left="240" w:hanging="240"/>
        <w:contextualSpacing/>
      </w:pPr>
      <w:r>
        <w:rPr>
          <w:sz w:val="28"/>
          <w:szCs w:val="28"/>
        </w:rPr>
        <w:t>・検査翌日まで、妊婦や乳幼児との接触はできるだけ避けてください。</w:t>
      </w:r>
    </w:p>
    <w:p w14:paraId="6416C3CE" w14:textId="77777777" w:rsidR="00AB63BE" w:rsidRDefault="0017004D">
      <w:pPr>
        <w:spacing w:line="0" w:lineRule="atLeast"/>
        <w:ind w:left="240"/>
        <w:contextualSpacing/>
        <w:rPr>
          <w:sz w:val="28"/>
          <w:szCs w:val="28"/>
        </w:rPr>
      </w:pPr>
      <w:r>
        <w:rPr>
          <w:sz w:val="28"/>
          <w:szCs w:val="28"/>
        </w:rPr>
        <w:t>授乳中の方は、検査当日に限り授乳しないでください。</w:t>
      </w:r>
    </w:p>
    <w:p w14:paraId="6416C3CF" w14:textId="77777777" w:rsidR="00AB63BE" w:rsidRDefault="00AB63BE">
      <w:pPr>
        <w:spacing w:line="0" w:lineRule="atLeast"/>
        <w:ind w:left="100" w:hanging="100"/>
        <w:contextualSpacing/>
        <w:rPr>
          <w:sz w:val="10"/>
          <w:szCs w:val="10"/>
        </w:rPr>
      </w:pPr>
    </w:p>
    <w:p w14:paraId="6416C3D0" w14:textId="77777777" w:rsidR="00AB63BE" w:rsidRDefault="0017004D">
      <w:pPr>
        <w:spacing w:line="0" w:lineRule="atLeast"/>
        <w:ind w:left="280" w:hanging="28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【検査結果】</w:t>
      </w:r>
    </w:p>
    <w:p w14:paraId="6416C3D1" w14:textId="77777777" w:rsidR="00AB63BE" w:rsidRDefault="0017004D">
      <w:pPr>
        <w:spacing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検査後の結果説明はありません。後日、依頼元診療科や医療機関にて結果説明を受けてください。</w:t>
      </w:r>
    </w:p>
    <w:p w14:paraId="6416C3D2" w14:textId="77777777" w:rsidR="00AB63BE" w:rsidRDefault="00AB63BE">
      <w:pPr>
        <w:spacing w:line="0" w:lineRule="atLeast"/>
        <w:contextualSpacing/>
        <w:rPr>
          <w:b/>
          <w:bCs/>
          <w:sz w:val="28"/>
          <w:szCs w:val="28"/>
        </w:rPr>
      </w:pPr>
    </w:p>
    <w:p w14:paraId="6416C3D3" w14:textId="77777777" w:rsidR="00AB63BE" w:rsidRDefault="00AB63BE">
      <w:pPr>
        <w:spacing w:line="0" w:lineRule="atLeast"/>
        <w:contextualSpacing/>
        <w:rPr>
          <w:b/>
          <w:bCs/>
          <w:sz w:val="28"/>
          <w:szCs w:val="28"/>
        </w:rPr>
      </w:pPr>
    </w:p>
    <w:p w14:paraId="6416C3D4" w14:textId="77777777" w:rsidR="00AB63BE" w:rsidRDefault="00AB63BE">
      <w:pPr>
        <w:spacing w:line="0" w:lineRule="atLeast"/>
        <w:contextualSpacing/>
        <w:rPr>
          <w:b/>
          <w:bCs/>
          <w:sz w:val="28"/>
          <w:szCs w:val="28"/>
        </w:rPr>
      </w:pPr>
    </w:p>
    <w:p w14:paraId="6416C3D5" w14:textId="77777777" w:rsidR="00AB63BE" w:rsidRDefault="0017004D">
      <w:pPr>
        <w:spacing w:line="0" w:lineRule="atLeast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【検査代金】</w:t>
      </w:r>
    </w:p>
    <w:p w14:paraId="6416C3D6" w14:textId="77777777" w:rsidR="00AB63BE" w:rsidRDefault="0017004D">
      <w:pPr>
        <w:spacing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■</w:t>
      </w:r>
      <w:r>
        <w:rPr>
          <w:sz w:val="28"/>
          <w:szCs w:val="28"/>
        </w:rPr>
        <w:t>保険適応の場合：</w:t>
      </w:r>
      <w:r>
        <w:rPr>
          <w:sz w:val="28"/>
          <w:szCs w:val="28"/>
        </w:rPr>
        <w:t>1</w:t>
      </w:r>
      <w:r>
        <w:rPr>
          <w:sz w:val="28"/>
          <w:szCs w:val="28"/>
        </w:rPr>
        <w:t>割負担で約</w:t>
      </w:r>
      <w:r>
        <w:rPr>
          <w:sz w:val="28"/>
          <w:szCs w:val="28"/>
        </w:rPr>
        <w:t>2</w:t>
      </w:r>
      <w:r>
        <w:rPr>
          <w:sz w:val="28"/>
          <w:szCs w:val="28"/>
        </w:rPr>
        <w:t>万</w:t>
      </w:r>
      <w:r>
        <w:rPr>
          <w:sz w:val="28"/>
          <w:szCs w:val="28"/>
        </w:rPr>
        <w:t>5</w:t>
      </w:r>
      <w:r>
        <w:rPr>
          <w:sz w:val="28"/>
          <w:szCs w:val="28"/>
        </w:rPr>
        <w:t>千円、</w:t>
      </w:r>
      <w:r>
        <w:rPr>
          <w:sz w:val="28"/>
          <w:szCs w:val="28"/>
        </w:rPr>
        <w:t>3</w:t>
      </w:r>
      <w:r>
        <w:rPr>
          <w:sz w:val="28"/>
          <w:szCs w:val="28"/>
        </w:rPr>
        <w:t>割負担で約</w:t>
      </w:r>
      <w:r>
        <w:rPr>
          <w:sz w:val="28"/>
          <w:szCs w:val="28"/>
        </w:rPr>
        <w:t>7</w:t>
      </w:r>
      <w:r>
        <w:rPr>
          <w:sz w:val="28"/>
          <w:szCs w:val="28"/>
        </w:rPr>
        <w:t>万</w:t>
      </w:r>
      <w:r>
        <w:rPr>
          <w:sz w:val="28"/>
          <w:szCs w:val="28"/>
        </w:rPr>
        <w:t>5</w:t>
      </w:r>
      <w:r>
        <w:rPr>
          <w:sz w:val="28"/>
          <w:szCs w:val="28"/>
        </w:rPr>
        <w:t>千円</w:t>
      </w:r>
    </w:p>
    <w:p w14:paraId="6416C3D7" w14:textId="77777777" w:rsidR="00AB63BE" w:rsidRDefault="0017004D">
      <w:pPr>
        <w:spacing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■</w:t>
      </w:r>
      <w:r>
        <w:rPr>
          <w:sz w:val="28"/>
          <w:szCs w:val="28"/>
        </w:rPr>
        <w:t>保険適応外の場合：約</w:t>
      </w:r>
      <w:r>
        <w:rPr>
          <w:sz w:val="28"/>
          <w:szCs w:val="28"/>
        </w:rPr>
        <w:t>19</w:t>
      </w:r>
      <w:r>
        <w:rPr>
          <w:sz w:val="28"/>
          <w:szCs w:val="28"/>
        </w:rPr>
        <w:t>万円</w:t>
      </w:r>
    </w:p>
    <w:p w14:paraId="6416C3D8" w14:textId="77777777" w:rsidR="00AB63BE" w:rsidRDefault="0017004D">
      <w:pPr>
        <w:spacing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※</w:t>
      </w:r>
      <w:r>
        <w:rPr>
          <w:sz w:val="28"/>
          <w:szCs w:val="28"/>
        </w:rPr>
        <w:t>保険適応の有無については主治医にご確認ください。</w:t>
      </w:r>
    </w:p>
    <w:p w14:paraId="6416C3D9" w14:textId="77777777" w:rsidR="00AB63BE" w:rsidRDefault="00AB63BE">
      <w:pPr>
        <w:spacing w:line="0" w:lineRule="atLeast"/>
        <w:contextualSpacing/>
        <w:rPr>
          <w:sz w:val="10"/>
          <w:szCs w:val="10"/>
        </w:rPr>
      </w:pPr>
    </w:p>
    <w:p w14:paraId="6416C3DA" w14:textId="77777777" w:rsidR="00AB63BE" w:rsidRDefault="0017004D">
      <w:pPr>
        <w:spacing w:line="0" w:lineRule="atLeast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【使用する薬と原理】</w:t>
      </w:r>
    </w:p>
    <w:p w14:paraId="6416C3DB" w14:textId="77777777" w:rsidR="00AB63BE" w:rsidRDefault="0017004D">
      <w:pPr>
        <w:spacing w:line="0" w:lineRule="atLeast"/>
        <w:contextualSpacing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16C3B5" wp14:editId="6416C3B6">
            <wp:simplePos x="0" y="0"/>
            <wp:positionH relativeFrom="margin">
              <wp:align>right</wp:align>
            </wp:positionH>
            <wp:positionV relativeFrom="paragraph">
              <wp:posOffset>75566</wp:posOffset>
            </wp:positionV>
            <wp:extent cx="1114425" cy="1133471"/>
            <wp:effectExtent l="0" t="0" r="9525" b="0"/>
            <wp:wrapThrough wrapText="bothSides">
              <wp:wrapPolygon edited="0">
                <wp:start x="0" y="0"/>
                <wp:lineTo x="0" y="21067"/>
                <wp:lineTo x="21046" y="21067"/>
                <wp:lineTo x="21046" y="0"/>
                <wp:lineTo x="0" y="0"/>
              </wp:wrapPolygon>
            </wp:wrapThrough>
            <wp:docPr id="1212955425" name="図 2" descr="QR コード&#10;&#10;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114425" cy="11334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放射性同位元素を含む放射性医薬品（</w:t>
      </w:r>
      <w:proofErr w:type="spellStart"/>
      <w:r>
        <w:rPr>
          <w:sz w:val="28"/>
          <w:szCs w:val="28"/>
        </w:rPr>
        <w:t>Flutemetamol</w:t>
      </w:r>
      <w:proofErr w:type="spellEnd"/>
      <w:r>
        <w:rPr>
          <w:sz w:val="28"/>
          <w:szCs w:val="28"/>
        </w:rPr>
        <w:t>）を</w:t>
      </w:r>
    </w:p>
    <w:p w14:paraId="6416C3DC" w14:textId="77777777" w:rsidR="00AB63BE" w:rsidRDefault="0017004D">
      <w:pPr>
        <w:spacing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使用し、脳内に集まる様子を撮影することで</w:t>
      </w:r>
    </w:p>
    <w:p w14:paraId="6416C3DD" w14:textId="77777777" w:rsidR="00AB63BE" w:rsidRDefault="0017004D">
      <w:pPr>
        <w:spacing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アミロイドベータプラークを可視化する検査です。</w:t>
      </w:r>
    </w:p>
    <w:p w14:paraId="6416C3DE" w14:textId="77777777" w:rsidR="00AB63BE" w:rsidRDefault="0017004D">
      <w:pPr>
        <w:spacing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認知症の原因疾患症のひとつである</w:t>
      </w:r>
    </w:p>
    <w:p w14:paraId="6416C3DF" w14:textId="77777777" w:rsidR="00AB63BE" w:rsidRDefault="0017004D">
      <w:pPr>
        <w:spacing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アルツハイマー型認知症の診断に役立ちます。</w:t>
      </w:r>
    </w:p>
    <w:p w14:paraId="6416C3E0" w14:textId="77777777" w:rsidR="00AB63BE" w:rsidRDefault="00AB63BE">
      <w:pPr>
        <w:spacing w:line="0" w:lineRule="atLeast"/>
        <w:contextualSpacing/>
        <w:rPr>
          <w:sz w:val="10"/>
          <w:szCs w:val="10"/>
        </w:rPr>
      </w:pPr>
    </w:p>
    <w:p w14:paraId="6416C3E1" w14:textId="77777777" w:rsidR="00AB63BE" w:rsidRDefault="0017004D">
      <w:pPr>
        <w:spacing w:line="0" w:lineRule="atLeast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【薬の副作用】</w:t>
      </w:r>
    </w:p>
    <w:p w14:paraId="6416C3E2" w14:textId="77777777" w:rsidR="00AB63BE" w:rsidRDefault="0017004D">
      <w:pPr>
        <w:spacing w:line="0" w:lineRule="atLeast"/>
        <w:contextualSpacing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416C3B7" wp14:editId="6416C3B8">
            <wp:simplePos x="0" y="0"/>
            <wp:positionH relativeFrom="margin">
              <wp:posOffset>5171444</wp:posOffset>
            </wp:positionH>
            <wp:positionV relativeFrom="paragraph">
              <wp:posOffset>80640</wp:posOffset>
            </wp:positionV>
            <wp:extent cx="1143000" cy="1104896"/>
            <wp:effectExtent l="0" t="0" r="0" b="4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1536906006" name="図 1" descr="QR コード&#10;&#10;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048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検査で使用する薬剤（</w:t>
      </w:r>
      <w:proofErr w:type="spellStart"/>
      <w:r>
        <w:rPr>
          <w:sz w:val="28"/>
          <w:szCs w:val="28"/>
        </w:rPr>
        <w:t>Flutemetamol</w:t>
      </w:r>
      <w:proofErr w:type="spellEnd"/>
      <w:r>
        <w:rPr>
          <w:sz w:val="28"/>
          <w:szCs w:val="28"/>
        </w:rPr>
        <w:t>）は、国内外の臨床試験に</w:t>
      </w:r>
    </w:p>
    <w:p w14:paraId="6416C3E3" w14:textId="77777777" w:rsidR="00AB63BE" w:rsidRDefault="0017004D">
      <w:pPr>
        <w:spacing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おいて、</w:t>
      </w:r>
      <w:r>
        <w:rPr>
          <w:sz w:val="28"/>
          <w:szCs w:val="28"/>
        </w:rPr>
        <w:t>831</w:t>
      </w:r>
      <w:r>
        <w:rPr>
          <w:sz w:val="28"/>
          <w:szCs w:val="28"/>
        </w:rPr>
        <w:t>例中、被検薬との因果関係について、関連が否定</w:t>
      </w:r>
    </w:p>
    <w:p w14:paraId="6416C3E4" w14:textId="77777777" w:rsidR="00AB63BE" w:rsidRDefault="0017004D">
      <w:pPr>
        <w:spacing w:line="0" w:lineRule="atLeast"/>
        <w:contextualSpacing/>
      </w:pPr>
      <w:r>
        <w:rPr>
          <w:sz w:val="28"/>
          <w:szCs w:val="28"/>
        </w:rPr>
        <w:t>できなかった有害事象は</w:t>
      </w:r>
      <w:r>
        <w:rPr>
          <w:sz w:val="28"/>
          <w:szCs w:val="28"/>
        </w:rPr>
        <w:t>46</w:t>
      </w:r>
      <w:r>
        <w:rPr>
          <w:sz w:val="28"/>
          <w:szCs w:val="28"/>
        </w:rPr>
        <w:t>例</w:t>
      </w:r>
      <w:r>
        <w:rPr>
          <w:sz w:val="28"/>
          <w:szCs w:val="28"/>
        </w:rPr>
        <w:t>(6</w:t>
      </w:r>
      <w:r>
        <w:rPr>
          <w:sz w:val="28"/>
          <w:szCs w:val="28"/>
        </w:rPr>
        <w:t>％</w:t>
      </w:r>
      <w:r>
        <w:rPr>
          <w:sz w:val="28"/>
          <w:szCs w:val="28"/>
        </w:rPr>
        <w:t>)</w:t>
      </w:r>
      <w:r>
        <w:rPr>
          <w:sz w:val="28"/>
          <w:szCs w:val="28"/>
        </w:rPr>
        <w:t>で報告されました。</w:t>
      </w:r>
    </w:p>
    <w:p w14:paraId="6416C3E5" w14:textId="77777777" w:rsidR="00AB63BE" w:rsidRDefault="0017004D">
      <w:pPr>
        <w:spacing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重大な副作用としてアナフィラキシー様反応</w:t>
      </w:r>
      <w:r>
        <w:rPr>
          <w:sz w:val="28"/>
          <w:szCs w:val="28"/>
        </w:rPr>
        <w:t>(0.2</w:t>
      </w:r>
      <w:r>
        <w:rPr>
          <w:sz w:val="28"/>
          <w:szCs w:val="28"/>
        </w:rPr>
        <w:t>％</w:t>
      </w:r>
      <w:r>
        <w:rPr>
          <w:sz w:val="28"/>
          <w:szCs w:val="28"/>
        </w:rPr>
        <w:t>)</w:t>
      </w:r>
      <w:r>
        <w:rPr>
          <w:sz w:val="28"/>
          <w:szCs w:val="28"/>
        </w:rPr>
        <w:t>、</w:t>
      </w:r>
    </w:p>
    <w:p w14:paraId="6416C3E6" w14:textId="77777777" w:rsidR="00AB63BE" w:rsidRDefault="0017004D">
      <w:pPr>
        <w:spacing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その他の副作用として潮紅、血圧上昇、悪心、胸部不快感</w:t>
      </w:r>
      <w:r>
        <w:rPr>
          <w:sz w:val="28"/>
          <w:szCs w:val="28"/>
        </w:rPr>
        <w:t>(1</w:t>
      </w:r>
      <w:r>
        <w:rPr>
          <w:sz w:val="28"/>
          <w:szCs w:val="28"/>
        </w:rPr>
        <w:t>～</w:t>
      </w:r>
      <w:r>
        <w:rPr>
          <w:sz w:val="28"/>
          <w:szCs w:val="28"/>
        </w:rPr>
        <w:t>5</w:t>
      </w:r>
      <w:r>
        <w:rPr>
          <w:sz w:val="28"/>
          <w:szCs w:val="28"/>
        </w:rPr>
        <w:t>％</w:t>
      </w:r>
      <w:r>
        <w:rPr>
          <w:sz w:val="28"/>
          <w:szCs w:val="28"/>
        </w:rPr>
        <w:t>)</w:t>
      </w:r>
      <w:r>
        <w:rPr>
          <w:sz w:val="28"/>
          <w:szCs w:val="28"/>
        </w:rPr>
        <w:t>、</w:t>
      </w:r>
    </w:p>
    <w:p w14:paraId="6416C3E7" w14:textId="77777777" w:rsidR="00AB63BE" w:rsidRDefault="0017004D">
      <w:pPr>
        <w:spacing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頭痛、浮動性めまい</w:t>
      </w:r>
      <w:r>
        <w:rPr>
          <w:sz w:val="28"/>
          <w:szCs w:val="28"/>
        </w:rPr>
        <w:t>(0.5</w:t>
      </w:r>
      <w:r>
        <w:rPr>
          <w:sz w:val="28"/>
          <w:szCs w:val="28"/>
        </w:rPr>
        <w:t>～</w:t>
      </w:r>
      <w:r>
        <w:rPr>
          <w:sz w:val="28"/>
          <w:szCs w:val="28"/>
        </w:rPr>
        <w:t>1</w:t>
      </w:r>
      <w:r>
        <w:rPr>
          <w:sz w:val="28"/>
          <w:szCs w:val="28"/>
        </w:rPr>
        <w:t>％</w:t>
      </w:r>
      <w:r>
        <w:rPr>
          <w:sz w:val="28"/>
          <w:szCs w:val="28"/>
        </w:rPr>
        <w:t>)</w:t>
      </w:r>
      <w:r>
        <w:rPr>
          <w:sz w:val="28"/>
          <w:szCs w:val="28"/>
        </w:rPr>
        <w:t>が報告されています。</w:t>
      </w:r>
    </w:p>
    <w:p w14:paraId="6416C3E8" w14:textId="77777777" w:rsidR="00AB63BE" w:rsidRDefault="0017004D">
      <w:pPr>
        <w:spacing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この薬剤による副作用の可能性は極めて低いと考えられます。</w:t>
      </w:r>
    </w:p>
    <w:p w14:paraId="6416C3E9" w14:textId="77777777" w:rsidR="00AB63BE" w:rsidRDefault="0017004D">
      <w:pPr>
        <w:spacing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検査は万全の体制のもとで行われ、万が一副作用が発生しても</w:t>
      </w:r>
    </w:p>
    <w:p w14:paraId="6416C3EA" w14:textId="77777777" w:rsidR="00AB63BE" w:rsidRDefault="0017004D">
      <w:pPr>
        <w:spacing w:line="0" w:lineRule="atLeast"/>
        <w:contextualSpacing/>
      </w:pPr>
      <w:r>
        <w:rPr>
          <w:sz w:val="28"/>
          <w:szCs w:val="28"/>
        </w:rPr>
        <w:t>速やか且つ適切に対処します。</w:t>
      </w:r>
    </w:p>
    <w:p w14:paraId="6416C3EB" w14:textId="77777777" w:rsidR="00AB63BE" w:rsidRDefault="00AB63BE">
      <w:pPr>
        <w:spacing w:line="0" w:lineRule="atLeast"/>
        <w:contextualSpacing/>
        <w:rPr>
          <w:sz w:val="10"/>
          <w:szCs w:val="10"/>
        </w:rPr>
      </w:pPr>
    </w:p>
    <w:p w14:paraId="6416C3EC" w14:textId="77777777" w:rsidR="00AB63BE" w:rsidRDefault="0017004D">
      <w:pPr>
        <w:spacing w:line="0" w:lineRule="atLeast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【検査による被ばくは？】</w:t>
      </w:r>
    </w:p>
    <w:p w14:paraId="6416C3ED" w14:textId="77777777" w:rsidR="00AB63BE" w:rsidRDefault="0017004D">
      <w:pPr>
        <w:spacing w:line="0" w:lineRule="atLeast"/>
        <w:contextualSpacing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416C3B9" wp14:editId="6416C3BA">
            <wp:simplePos x="0" y="0"/>
            <wp:positionH relativeFrom="margin">
              <wp:posOffset>5123812</wp:posOffset>
            </wp:positionH>
            <wp:positionV relativeFrom="paragraph">
              <wp:posOffset>10158</wp:posOffset>
            </wp:positionV>
            <wp:extent cx="1190621" cy="1181103"/>
            <wp:effectExtent l="0" t="0" r="0" b="0"/>
            <wp:wrapThrough wrapText="bothSides">
              <wp:wrapPolygon edited="0">
                <wp:start x="0" y="0"/>
                <wp:lineTo x="0" y="21252"/>
                <wp:lineTo x="21093" y="21252"/>
                <wp:lineTo x="21093" y="0"/>
                <wp:lineTo x="0" y="0"/>
              </wp:wrapPolygon>
            </wp:wrapThrough>
            <wp:docPr id="124526335" name="図 1" descr="QR コード&#10;&#10;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1" cy="11811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１回の</w:t>
      </w:r>
      <w:r>
        <w:rPr>
          <w:sz w:val="28"/>
          <w:szCs w:val="28"/>
        </w:rPr>
        <w:t>PET-CT</w:t>
      </w:r>
      <w:r>
        <w:rPr>
          <w:sz w:val="28"/>
          <w:szCs w:val="28"/>
        </w:rPr>
        <w:t>検査での被ばくは、胃のバリウム検査と</w:t>
      </w:r>
    </w:p>
    <w:p w14:paraId="6416C3EE" w14:textId="77777777" w:rsidR="00AB63BE" w:rsidRDefault="0017004D">
      <w:pPr>
        <w:spacing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ほぼ同程度です。</w:t>
      </w:r>
    </w:p>
    <w:p w14:paraId="6416C3EF" w14:textId="77777777" w:rsidR="00AB63BE" w:rsidRDefault="0017004D">
      <w:pPr>
        <w:spacing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短期間に何度も行わなければ問題となる可能性はきわめて</w:t>
      </w:r>
    </w:p>
    <w:p w14:paraId="6416C3F0" w14:textId="77777777" w:rsidR="00AB63BE" w:rsidRDefault="0017004D">
      <w:pPr>
        <w:spacing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低く、被ばくによる不利益に比べ、検査によって得られる</w:t>
      </w:r>
    </w:p>
    <w:p w14:paraId="6416C3F1" w14:textId="77777777" w:rsidR="00AB63BE" w:rsidRDefault="0017004D">
      <w:pPr>
        <w:spacing w:line="0" w:lineRule="atLeast"/>
        <w:contextualSpacing/>
      </w:pPr>
      <w:r>
        <w:rPr>
          <w:sz w:val="28"/>
          <w:szCs w:val="28"/>
        </w:rPr>
        <w:t>情報の有益性のほうがはるかに高いといえます。</w:t>
      </w:r>
    </w:p>
    <w:p w14:paraId="6416C3F2" w14:textId="77777777" w:rsidR="00AB63BE" w:rsidRDefault="00AB63BE">
      <w:pPr>
        <w:spacing w:line="0" w:lineRule="atLeast"/>
        <w:contextualSpacing/>
        <w:rPr>
          <w:sz w:val="10"/>
          <w:szCs w:val="10"/>
        </w:rPr>
      </w:pPr>
    </w:p>
    <w:p w14:paraId="6416C3F3" w14:textId="77777777" w:rsidR="00AB63BE" w:rsidRDefault="00AB63BE">
      <w:pPr>
        <w:spacing w:line="0" w:lineRule="atLeast"/>
        <w:contextualSpacing/>
        <w:rPr>
          <w:b/>
          <w:bCs/>
          <w:sz w:val="28"/>
          <w:szCs w:val="28"/>
        </w:rPr>
      </w:pPr>
    </w:p>
    <w:p w14:paraId="6416C3F4" w14:textId="77777777" w:rsidR="00AB63BE" w:rsidRDefault="00AB63BE">
      <w:pPr>
        <w:spacing w:line="0" w:lineRule="atLeast"/>
        <w:contextualSpacing/>
        <w:rPr>
          <w:b/>
          <w:bCs/>
          <w:sz w:val="28"/>
          <w:szCs w:val="28"/>
        </w:rPr>
      </w:pPr>
    </w:p>
    <w:p w14:paraId="6416C3F5" w14:textId="77777777" w:rsidR="00AB63BE" w:rsidRDefault="0017004D">
      <w:pPr>
        <w:spacing w:line="0" w:lineRule="atLeast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【お守りいただきたいこと】</w:t>
      </w:r>
    </w:p>
    <w:p w14:paraId="6416C3F6" w14:textId="77777777" w:rsidR="00AB63BE" w:rsidRDefault="0017004D">
      <w:pPr>
        <w:spacing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検査で使用する薬剤は使用期限が短く保管ができません。また、検査の時刻に</w:t>
      </w:r>
    </w:p>
    <w:p w14:paraId="6416C3F7" w14:textId="77777777" w:rsidR="00AB63BE" w:rsidRDefault="0017004D">
      <w:pPr>
        <w:spacing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合わせて業者（岡山県より）に配達してもらうため、検査当日に</w:t>
      </w:r>
    </w:p>
    <w:p w14:paraId="6416C3F8" w14:textId="77777777" w:rsidR="00AB63BE" w:rsidRDefault="0017004D">
      <w:pPr>
        <w:spacing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キャンセルした場合、検査薬を他の方に使用することができません。</w:t>
      </w:r>
    </w:p>
    <w:p w14:paraId="6416C3F9" w14:textId="77777777" w:rsidR="00AB63BE" w:rsidRDefault="0017004D">
      <w:pPr>
        <w:spacing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都合により検査を受けられなくなった方は、早急に放射線科までご連絡を</w:t>
      </w:r>
    </w:p>
    <w:p w14:paraId="6416C3FA" w14:textId="77777777" w:rsidR="00AB63BE" w:rsidRDefault="0017004D">
      <w:pPr>
        <w:spacing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お願いします。</w:t>
      </w:r>
    </w:p>
    <w:p w14:paraId="6416C3FB" w14:textId="77777777" w:rsidR="00AB63BE" w:rsidRDefault="0017004D">
      <w:pPr>
        <w:spacing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キャンセルにつきましては</w:t>
      </w:r>
    </w:p>
    <w:p w14:paraId="6416C3FC" w14:textId="77777777" w:rsidR="00AB63BE" w:rsidRDefault="0017004D">
      <w:pPr>
        <w:spacing w:line="0" w:lineRule="atLeast"/>
        <w:contextualSpacing/>
        <w:rPr>
          <w:sz w:val="28"/>
          <w:szCs w:val="28"/>
          <w:u w:val="single" w:color="FF0000"/>
        </w:rPr>
      </w:pPr>
      <w:r>
        <w:rPr>
          <w:sz w:val="28"/>
          <w:szCs w:val="28"/>
          <w:u w:val="single" w:color="FF0000"/>
        </w:rPr>
        <w:t>天災による受診困難以外では受け付けません。検査薬の費用を全額負担</w:t>
      </w:r>
    </w:p>
    <w:p w14:paraId="6416C3FD" w14:textId="77777777" w:rsidR="00AB63BE" w:rsidRDefault="0017004D">
      <w:pPr>
        <w:spacing w:line="0" w:lineRule="atLeast"/>
        <w:contextualSpacing/>
      </w:pPr>
      <w:r>
        <w:rPr>
          <w:sz w:val="28"/>
          <w:szCs w:val="28"/>
          <w:u w:val="single" w:color="FF0000"/>
        </w:rPr>
        <w:t>していただくことになります。ご了承ください</w:t>
      </w:r>
      <w:r>
        <w:rPr>
          <w:sz w:val="28"/>
          <w:szCs w:val="28"/>
        </w:rPr>
        <w:t>。</w:t>
      </w:r>
    </w:p>
    <w:p w14:paraId="6416C3FE" w14:textId="77777777" w:rsidR="00AB63BE" w:rsidRDefault="0017004D">
      <w:pPr>
        <w:spacing w:line="0" w:lineRule="atLeast"/>
        <w:contextualSpacing/>
      </w:pPr>
      <w:r>
        <w:rPr>
          <w:b/>
          <w:bCs/>
          <w:sz w:val="28"/>
          <w:szCs w:val="28"/>
        </w:rPr>
        <w:t>※</w:t>
      </w:r>
      <w:r>
        <w:rPr>
          <w:b/>
          <w:bCs/>
          <w:color w:val="FF0000"/>
          <w:sz w:val="28"/>
          <w:szCs w:val="28"/>
        </w:rPr>
        <w:t>キャンセル料：検査薬剤（ビザミル静注）費用約</w:t>
      </w:r>
      <w:r>
        <w:rPr>
          <w:b/>
          <w:bCs/>
          <w:color w:val="FF0000"/>
          <w:sz w:val="28"/>
          <w:szCs w:val="28"/>
        </w:rPr>
        <w:t>19</w:t>
      </w:r>
      <w:r>
        <w:rPr>
          <w:b/>
          <w:bCs/>
          <w:color w:val="FF0000"/>
          <w:sz w:val="28"/>
          <w:szCs w:val="28"/>
        </w:rPr>
        <w:t>万円</w:t>
      </w:r>
    </w:p>
    <w:p w14:paraId="6416C3FF" w14:textId="77777777" w:rsidR="00AB63BE" w:rsidRDefault="00AB63BE">
      <w:pPr>
        <w:spacing w:line="0" w:lineRule="atLeast"/>
        <w:contextualSpacing/>
      </w:pPr>
    </w:p>
    <w:p w14:paraId="6416C400" w14:textId="77777777" w:rsidR="00AB63BE" w:rsidRDefault="00AB63BE">
      <w:pPr>
        <w:spacing w:line="0" w:lineRule="atLeast"/>
        <w:contextualSpacing/>
        <w:rPr>
          <w:color w:val="FF0000"/>
          <w:sz w:val="10"/>
          <w:szCs w:val="10"/>
        </w:rPr>
      </w:pPr>
    </w:p>
    <w:p w14:paraId="6416C401" w14:textId="77777777" w:rsidR="00AB63BE" w:rsidRDefault="0017004D">
      <w:pPr>
        <w:spacing w:line="0" w:lineRule="atLeast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【ご了承いただきたいこと】</w:t>
      </w:r>
    </w:p>
    <w:p w14:paraId="6416C402" w14:textId="77777777" w:rsidR="00AB63BE" w:rsidRDefault="0017004D">
      <w:pPr>
        <w:spacing w:line="0" w:lineRule="atLeast"/>
        <w:ind w:left="280" w:hanging="280"/>
        <w:contextualSpacing/>
        <w:rPr>
          <w:sz w:val="28"/>
          <w:szCs w:val="28"/>
        </w:rPr>
      </w:pPr>
      <w:r>
        <w:rPr>
          <w:sz w:val="28"/>
          <w:szCs w:val="28"/>
        </w:rPr>
        <w:t>・上記同様の理由により、予約時間より遅れて来院されると検査ができない</w:t>
      </w:r>
    </w:p>
    <w:p w14:paraId="6416C403" w14:textId="77777777" w:rsidR="00AB63BE" w:rsidRDefault="0017004D">
      <w:pPr>
        <w:spacing w:line="0" w:lineRule="atLeast"/>
        <w:ind w:left="110" w:firstLine="140"/>
        <w:contextualSpacing/>
        <w:rPr>
          <w:sz w:val="28"/>
          <w:szCs w:val="28"/>
        </w:rPr>
      </w:pPr>
      <w:r>
        <w:rPr>
          <w:sz w:val="28"/>
          <w:szCs w:val="28"/>
        </w:rPr>
        <w:t>ことがあります。</w:t>
      </w:r>
    </w:p>
    <w:p w14:paraId="6416C404" w14:textId="77777777" w:rsidR="00AB63BE" w:rsidRDefault="0017004D">
      <w:pPr>
        <w:spacing w:line="0" w:lineRule="atLeast"/>
        <w:ind w:left="280" w:hanging="280"/>
        <w:contextualSpacing/>
      </w:pPr>
      <w:r>
        <w:rPr>
          <w:sz w:val="28"/>
          <w:szCs w:val="28"/>
        </w:rPr>
        <w:t>・検査当日、装置のトラブルや交通事情により検査薬が届かない場合、検査</w:t>
      </w:r>
    </w:p>
    <w:p w14:paraId="6416C405" w14:textId="77777777" w:rsidR="00AB63BE" w:rsidRDefault="0017004D">
      <w:pPr>
        <w:spacing w:line="0" w:lineRule="atLeast"/>
        <w:ind w:left="110" w:firstLine="140"/>
        <w:contextualSpacing/>
        <w:rPr>
          <w:sz w:val="28"/>
          <w:szCs w:val="28"/>
        </w:rPr>
      </w:pPr>
      <w:r>
        <w:rPr>
          <w:sz w:val="28"/>
          <w:szCs w:val="28"/>
        </w:rPr>
        <w:t>開始が遅れたり、検査が行えなくなることもあります。ご了承ください。</w:t>
      </w:r>
    </w:p>
    <w:p w14:paraId="6416C406" w14:textId="77777777" w:rsidR="00AB63BE" w:rsidRDefault="0017004D">
      <w:pPr>
        <w:spacing w:line="0" w:lineRule="atLeast"/>
        <w:ind w:left="110" w:firstLine="140"/>
        <w:contextualSpacing/>
        <w:rPr>
          <w:sz w:val="28"/>
          <w:szCs w:val="28"/>
        </w:rPr>
      </w:pPr>
      <w:r>
        <w:rPr>
          <w:sz w:val="28"/>
          <w:szCs w:val="28"/>
        </w:rPr>
        <w:t>その場合の検査薬剤費用は掛かりません。</w:t>
      </w:r>
    </w:p>
    <w:p w14:paraId="6416C407" w14:textId="77777777" w:rsidR="00AB63BE" w:rsidRDefault="0017004D">
      <w:pPr>
        <w:spacing w:line="0" w:lineRule="atLeast"/>
        <w:ind w:left="280" w:hanging="280"/>
        <w:contextualSpacing/>
        <w:rPr>
          <w:sz w:val="28"/>
          <w:szCs w:val="28"/>
        </w:rPr>
      </w:pPr>
      <w:r>
        <w:rPr>
          <w:sz w:val="28"/>
          <w:szCs w:val="28"/>
        </w:rPr>
        <w:t>・検査終了後は当日に限り、外来の診察や他の検査を受けることが</w:t>
      </w:r>
    </w:p>
    <w:p w14:paraId="6416C408" w14:textId="77777777" w:rsidR="00AB63BE" w:rsidRDefault="0017004D">
      <w:pPr>
        <w:spacing w:line="0" w:lineRule="atLeast"/>
        <w:ind w:left="110" w:firstLine="140"/>
        <w:contextualSpacing/>
        <w:rPr>
          <w:sz w:val="28"/>
          <w:szCs w:val="28"/>
        </w:rPr>
      </w:pPr>
      <w:r>
        <w:rPr>
          <w:sz w:val="28"/>
          <w:szCs w:val="28"/>
        </w:rPr>
        <w:t>できません。</w:t>
      </w:r>
    </w:p>
    <w:p w14:paraId="6416C409" w14:textId="77777777" w:rsidR="00AB63BE" w:rsidRDefault="0017004D">
      <w:pPr>
        <w:spacing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・妊娠中の方の検査は行っていません。</w:t>
      </w:r>
    </w:p>
    <w:p w14:paraId="6416C40A" w14:textId="77777777" w:rsidR="00AB63BE" w:rsidRDefault="00AB63BE">
      <w:pPr>
        <w:spacing w:line="0" w:lineRule="atLeast"/>
        <w:ind w:firstLine="100"/>
        <w:contextualSpacing/>
        <w:rPr>
          <w:sz w:val="12"/>
          <w:szCs w:val="12"/>
        </w:rPr>
      </w:pPr>
    </w:p>
    <w:p w14:paraId="6416C40B" w14:textId="77777777" w:rsidR="00AB63BE" w:rsidRDefault="0017004D">
      <w:pPr>
        <w:spacing w:line="0" w:lineRule="atLeast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※</w:t>
      </w:r>
      <w:r>
        <w:rPr>
          <w:sz w:val="28"/>
          <w:szCs w:val="28"/>
          <w:u w:val="single"/>
        </w:rPr>
        <w:t>不明な点は放射線科へご確認ください。</w:t>
      </w:r>
    </w:p>
    <w:p w14:paraId="6416C40C" w14:textId="77777777" w:rsidR="00AB63BE" w:rsidRDefault="00AB63BE">
      <w:pPr>
        <w:spacing w:line="0" w:lineRule="atLeast"/>
        <w:contextualSpacing/>
        <w:rPr>
          <w:sz w:val="28"/>
          <w:szCs w:val="28"/>
          <w:u w:val="single"/>
        </w:rPr>
      </w:pPr>
    </w:p>
    <w:p w14:paraId="6416C40D" w14:textId="77777777" w:rsidR="00AB63BE" w:rsidRDefault="00AB63BE">
      <w:pPr>
        <w:spacing w:line="0" w:lineRule="atLeast"/>
        <w:contextualSpacing/>
        <w:rPr>
          <w:sz w:val="28"/>
          <w:szCs w:val="28"/>
          <w:u w:val="single"/>
        </w:rPr>
      </w:pPr>
    </w:p>
    <w:tbl>
      <w:tblPr>
        <w:tblW w:w="97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36"/>
      </w:tblGrid>
      <w:tr w:rsidR="00AB63BE" w14:paraId="6416C412" w14:textId="77777777">
        <w:tblPrEx>
          <w:tblCellMar>
            <w:top w:w="0" w:type="dxa"/>
            <w:bottom w:w="0" w:type="dxa"/>
          </w:tblCellMar>
        </w:tblPrEx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6C40E" w14:textId="77777777" w:rsidR="00AB63BE" w:rsidRDefault="0017004D">
            <w:pPr>
              <w:spacing w:after="0"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連絡先</w:t>
            </w:r>
          </w:p>
          <w:p w14:paraId="6416C40F" w14:textId="77777777" w:rsidR="00AB63BE" w:rsidRDefault="0017004D">
            <w:pPr>
              <w:spacing w:after="0" w:line="0" w:lineRule="atLeast"/>
              <w:ind w:firstLine="84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独立行政法人国立病院機構　浜田医療センター</w:t>
            </w:r>
          </w:p>
          <w:p w14:paraId="6416C410" w14:textId="77777777" w:rsidR="00AB63BE" w:rsidRDefault="0017004D">
            <w:pPr>
              <w:spacing w:after="0" w:line="0" w:lineRule="atLeast"/>
              <w:ind w:firstLine="840"/>
              <w:contextualSpacing/>
              <w:rPr>
                <w:sz w:val="28"/>
                <w:szCs w:val="28"/>
                <w:lang w:eastAsia="zh-TW"/>
              </w:rPr>
            </w:pPr>
            <w:r>
              <w:rPr>
                <w:sz w:val="28"/>
                <w:szCs w:val="28"/>
                <w:lang w:eastAsia="zh-TW"/>
              </w:rPr>
              <w:t>代表：</w:t>
            </w:r>
            <w:r>
              <w:rPr>
                <w:sz w:val="28"/>
                <w:szCs w:val="28"/>
                <w:lang w:eastAsia="zh-TW"/>
              </w:rPr>
              <w:t>0855-25-0505</w:t>
            </w:r>
          </w:p>
          <w:p w14:paraId="6416C411" w14:textId="77777777" w:rsidR="00AB63BE" w:rsidRDefault="0017004D">
            <w:pPr>
              <w:spacing w:after="0" w:line="0" w:lineRule="atLeast"/>
              <w:ind w:firstLine="840"/>
              <w:contextualSpacing/>
              <w:rPr>
                <w:sz w:val="28"/>
                <w:szCs w:val="28"/>
                <w:lang w:eastAsia="zh-TW"/>
              </w:rPr>
            </w:pPr>
            <w:r>
              <w:rPr>
                <w:sz w:val="28"/>
                <w:szCs w:val="28"/>
                <w:lang w:eastAsia="zh-TW"/>
              </w:rPr>
              <w:t>放射線科受付：</w:t>
            </w:r>
            <w:r>
              <w:rPr>
                <w:sz w:val="28"/>
                <w:szCs w:val="28"/>
                <w:lang w:eastAsia="zh-TW"/>
              </w:rPr>
              <w:t>0855-28-7140</w:t>
            </w:r>
          </w:p>
        </w:tc>
      </w:tr>
    </w:tbl>
    <w:p w14:paraId="6416C413" w14:textId="77777777" w:rsidR="00AB63BE" w:rsidRDefault="00AB63BE">
      <w:pPr>
        <w:spacing w:line="0" w:lineRule="atLeast"/>
        <w:contextualSpacing/>
        <w:jc w:val="center"/>
        <w:rPr>
          <w:color w:val="FFFFFF"/>
          <w:sz w:val="32"/>
          <w:szCs w:val="32"/>
          <w:lang w:eastAsia="zh-TW"/>
        </w:rPr>
      </w:pPr>
    </w:p>
    <w:p w14:paraId="6416C414" w14:textId="77777777" w:rsidR="00AB63BE" w:rsidRDefault="00AB63BE">
      <w:pPr>
        <w:spacing w:line="0" w:lineRule="atLeast"/>
        <w:contextualSpacing/>
        <w:jc w:val="center"/>
        <w:rPr>
          <w:color w:val="FFFFFF"/>
          <w:sz w:val="32"/>
          <w:szCs w:val="32"/>
          <w:lang w:eastAsia="zh-TW"/>
        </w:rPr>
      </w:pPr>
    </w:p>
    <w:p w14:paraId="6416C415" w14:textId="77777777" w:rsidR="00AB63BE" w:rsidRDefault="0017004D">
      <w:pPr>
        <w:spacing w:line="0" w:lineRule="atLeast"/>
        <w:contextualSpacing/>
        <w:jc w:val="center"/>
      </w:pPr>
      <w:r>
        <w:rPr>
          <w:color w:val="FFFFFF"/>
          <w:sz w:val="32"/>
          <w:szCs w:val="32"/>
        </w:rPr>
        <w:t>0</w:t>
      </w:r>
      <w:r>
        <w:rPr>
          <w:sz w:val="40"/>
          <w:szCs w:val="40"/>
        </w:rPr>
        <w:t>アミロイド</w:t>
      </w:r>
      <w:r>
        <w:rPr>
          <w:sz w:val="40"/>
          <w:szCs w:val="40"/>
        </w:rPr>
        <w:t>PET-CT</w:t>
      </w:r>
      <w:r>
        <w:rPr>
          <w:sz w:val="40"/>
          <w:szCs w:val="40"/>
        </w:rPr>
        <w:t>検査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問診票</w:t>
      </w:r>
      <w:r>
        <w:rPr>
          <w:color w:val="FFFFFF"/>
          <w:sz w:val="32"/>
          <w:szCs w:val="32"/>
        </w:rPr>
        <w:t>0</w:t>
      </w:r>
    </w:p>
    <w:p w14:paraId="6416C416" w14:textId="77777777" w:rsidR="00AB63BE" w:rsidRDefault="00AB63BE">
      <w:pPr>
        <w:spacing w:line="0" w:lineRule="atLeast"/>
        <w:contextualSpacing/>
        <w:rPr>
          <w:sz w:val="28"/>
          <w:szCs w:val="28"/>
          <w:u w:val="single"/>
        </w:rPr>
      </w:pPr>
    </w:p>
    <w:p w14:paraId="6416C417" w14:textId="77777777" w:rsidR="00AB63BE" w:rsidRDefault="00AB63BE">
      <w:pPr>
        <w:spacing w:line="0" w:lineRule="atLeast"/>
        <w:ind w:firstLine="280"/>
        <w:contextualSpacing/>
        <w:rPr>
          <w:sz w:val="10"/>
          <w:szCs w:val="10"/>
          <w:u w:val="single"/>
        </w:rPr>
      </w:pPr>
    </w:p>
    <w:p w14:paraId="6416C418" w14:textId="77777777" w:rsidR="00AB63BE" w:rsidRDefault="0017004D">
      <w:pPr>
        <w:spacing w:line="0" w:lineRule="atLeast"/>
        <w:ind w:firstLine="240"/>
        <w:contextualSpacing/>
      </w:pPr>
      <w:r>
        <w:rPr>
          <w:sz w:val="28"/>
          <w:szCs w:val="28"/>
          <w:u w:val="single"/>
        </w:rPr>
        <w:t xml:space="preserve">　　　　　　　　　　　様</w:t>
      </w:r>
      <w:r>
        <w:rPr>
          <w:sz w:val="28"/>
          <w:szCs w:val="28"/>
        </w:rPr>
        <w:t xml:space="preserve">　</w:t>
      </w:r>
      <w:r>
        <w:rPr>
          <w:sz w:val="28"/>
          <w:szCs w:val="28"/>
          <w:u w:val="single"/>
        </w:rPr>
        <w:t>生年月日　　　　　年　　月　　日（男・女）</w:t>
      </w:r>
      <w:r>
        <w:rPr>
          <w:sz w:val="28"/>
          <w:szCs w:val="28"/>
        </w:rPr>
        <w:t xml:space="preserve">　</w:t>
      </w:r>
    </w:p>
    <w:p w14:paraId="6416C419" w14:textId="77777777" w:rsidR="00AB63BE" w:rsidRDefault="0017004D">
      <w:pPr>
        <w:spacing w:line="0" w:lineRule="atLeast"/>
        <w:ind w:firstLine="7840"/>
        <w:contextualSpacing/>
        <w:rPr>
          <w:lang w:eastAsia="zh-TW"/>
        </w:rPr>
      </w:pPr>
      <w:r>
        <w:rPr>
          <w:sz w:val="28"/>
          <w:szCs w:val="28"/>
          <w:u w:val="single"/>
          <w:lang w:eastAsia="zh-TW"/>
        </w:rPr>
        <w:t xml:space="preserve">体重　　　　㎏　</w:t>
      </w:r>
    </w:p>
    <w:p w14:paraId="6416C41A" w14:textId="77777777" w:rsidR="00AB63BE" w:rsidRDefault="00AB63BE">
      <w:pPr>
        <w:spacing w:line="0" w:lineRule="atLeast"/>
        <w:ind w:firstLine="240"/>
        <w:contextualSpacing/>
        <w:rPr>
          <w:sz w:val="10"/>
          <w:szCs w:val="10"/>
          <w:lang w:eastAsia="zh-TW"/>
        </w:rPr>
      </w:pPr>
    </w:p>
    <w:p w14:paraId="6416C41B" w14:textId="77777777" w:rsidR="00AB63BE" w:rsidRDefault="0017004D">
      <w:pPr>
        <w:spacing w:line="0" w:lineRule="atLeast"/>
        <w:ind w:firstLine="240"/>
        <w:contextualSpacing/>
        <w:rPr>
          <w:lang w:eastAsia="zh-TW"/>
        </w:rPr>
      </w:pPr>
      <w:r>
        <w:rPr>
          <w:sz w:val="28"/>
          <w:szCs w:val="28"/>
          <w:u w:val="single"/>
          <w:lang w:eastAsia="zh-TW"/>
        </w:rPr>
        <w:t>記入日：　　　　年　　月　　日</w:t>
      </w:r>
    </w:p>
    <w:p w14:paraId="6416C41C" w14:textId="77777777" w:rsidR="00AB63BE" w:rsidRDefault="00AB63BE">
      <w:pPr>
        <w:spacing w:line="0" w:lineRule="atLeast"/>
        <w:ind w:firstLine="240"/>
        <w:contextualSpacing/>
        <w:rPr>
          <w:sz w:val="24"/>
          <w:u w:val="single"/>
          <w:lang w:eastAsia="zh-TW"/>
        </w:rPr>
      </w:pPr>
    </w:p>
    <w:p w14:paraId="6416C41D" w14:textId="77777777" w:rsidR="00AB63BE" w:rsidRDefault="0017004D">
      <w:pPr>
        <w:spacing w:line="0" w:lineRule="atLeast"/>
        <w:ind w:firstLine="24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以下の質問について該当するものに〇印をしてください</w:t>
      </w:r>
    </w:p>
    <w:p w14:paraId="6416C41E" w14:textId="77777777" w:rsidR="00AB63BE" w:rsidRDefault="00AB63BE">
      <w:pPr>
        <w:spacing w:line="0" w:lineRule="atLeast"/>
        <w:ind w:firstLine="100"/>
        <w:contextualSpacing/>
        <w:rPr>
          <w:b/>
          <w:bCs/>
          <w:sz w:val="12"/>
          <w:szCs w:val="12"/>
        </w:rPr>
      </w:pPr>
    </w:p>
    <w:p w14:paraId="6416C41F" w14:textId="77777777" w:rsidR="00AB63BE" w:rsidRDefault="0017004D">
      <w:pPr>
        <w:spacing w:line="0" w:lineRule="atLeast"/>
        <w:ind w:firstLine="240"/>
        <w:contextualSpacing/>
      </w:pPr>
      <w:r>
        <w:rPr>
          <w:sz w:val="28"/>
          <w:szCs w:val="28"/>
        </w:rPr>
        <w:t>①</w:t>
      </w:r>
      <w:r>
        <w:rPr>
          <w:sz w:val="28"/>
          <w:szCs w:val="28"/>
        </w:rPr>
        <w:t xml:space="preserve">閉所恐怖症はありますか？　　　　　　　　　　　　　　</w:t>
      </w:r>
      <w:r>
        <w:rPr>
          <w:sz w:val="28"/>
          <w:szCs w:val="28"/>
          <w:u w:val="single"/>
        </w:rPr>
        <w:t>はい　いいえ</w:t>
      </w:r>
    </w:p>
    <w:p w14:paraId="6416C420" w14:textId="77777777" w:rsidR="00AB63BE" w:rsidRDefault="00AB63BE">
      <w:pPr>
        <w:spacing w:line="0" w:lineRule="atLeast"/>
        <w:ind w:firstLine="240"/>
        <w:contextualSpacing/>
        <w:rPr>
          <w:sz w:val="10"/>
          <w:szCs w:val="10"/>
        </w:rPr>
      </w:pPr>
    </w:p>
    <w:p w14:paraId="6416C421" w14:textId="77777777" w:rsidR="00AB63BE" w:rsidRDefault="0017004D">
      <w:pPr>
        <w:spacing w:line="0" w:lineRule="atLeast"/>
        <w:ind w:firstLine="240"/>
        <w:contextualSpacing/>
      </w:pPr>
      <w:r>
        <w:rPr>
          <w:sz w:val="28"/>
          <w:szCs w:val="28"/>
        </w:rPr>
        <w:t>②</w:t>
      </w:r>
      <w:r>
        <w:rPr>
          <w:sz w:val="28"/>
          <w:szCs w:val="28"/>
        </w:rPr>
        <w:t xml:space="preserve">体内に金属がありますか？　　　　　　　　　　　　　　</w:t>
      </w:r>
      <w:r>
        <w:rPr>
          <w:sz w:val="28"/>
          <w:szCs w:val="28"/>
          <w:u w:val="single"/>
        </w:rPr>
        <w:t>はい　いいえ</w:t>
      </w:r>
    </w:p>
    <w:p w14:paraId="6416C422" w14:textId="77777777" w:rsidR="00AB63BE" w:rsidRDefault="00AB63BE">
      <w:pPr>
        <w:spacing w:line="0" w:lineRule="atLeast"/>
        <w:ind w:firstLine="240"/>
        <w:contextualSpacing/>
        <w:rPr>
          <w:sz w:val="10"/>
          <w:szCs w:val="10"/>
        </w:rPr>
      </w:pPr>
    </w:p>
    <w:p w14:paraId="6416C423" w14:textId="77777777" w:rsidR="00AB63BE" w:rsidRDefault="0017004D">
      <w:pPr>
        <w:spacing w:line="0" w:lineRule="atLeast"/>
        <w:ind w:firstLine="280"/>
        <w:contextualSpacing/>
      </w:pPr>
      <w:r>
        <w:rPr>
          <w:sz w:val="28"/>
          <w:szCs w:val="28"/>
          <w:u w:val="single"/>
        </w:rPr>
        <w:t>はいの方（心臓ペースメーカー　脳内クリップ等　その他</w:t>
      </w:r>
      <w:r>
        <w:rPr>
          <w:sz w:val="28"/>
          <w:szCs w:val="28"/>
          <w:u w:val="single"/>
        </w:rPr>
        <w:t>[</w:t>
      </w:r>
      <w:r>
        <w:rPr>
          <w:sz w:val="28"/>
          <w:szCs w:val="28"/>
          <w:u w:val="single"/>
        </w:rPr>
        <w:t xml:space="preserve">　　　　　</w:t>
      </w:r>
      <w:r>
        <w:rPr>
          <w:sz w:val="28"/>
          <w:szCs w:val="28"/>
          <w:u w:val="single"/>
        </w:rPr>
        <w:t>]</w:t>
      </w:r>
      <w:r>
        <w:rPr>
          <w:sz w:val="28"/>
          <w:szCs w:val="28"/>
          <w:u w:val="single"/>
        </w:rPr>
        <w:t>）</w:t>
      </w:r>
    </w:p>
    <w:p w14:paraId="6416C424" w14:textId="77777777" w:rsidR="00AB63BE" w:rsidRDefault="00AB63BE">
      <w:pPr>
        <w:spacing w:line="0" w:lineRule="atLeast"/>
        <w:ind w:firstLine="1680"/>
        <w:contextualSpacing/>
        <w:rPr>
          <w:sz w:val="10"/>
          <w:szCs w:val="10"/>
          <w:u w:val="single"/>
        </w:rPr>
      </w:pPr>
    </w:p>
    <w:p w14:paraId="6416C425" w14:textId="77777777" w:rsidR="00AB63BE" w:rsidRDefault="0017004D">
      <w:pPr>
        <w:spacing w:line="0" w:lineRule="atLeast"/>
        <w:contextualSpacing/>
      </w:pPr>
      <w:r>
        <w:rPr>
          <w:sz w:val="24"/>
        </w:rPr>
        <w:t xml:space="preserve">　</w:t>
      </w:r>
      <w:r>
        <w:rPr>
          <w:sz w:val="28"/>
          <w:szCs w:val="28"/>
        </w:rPr>
        <w:t>③</w:t>
      </w:r>
      <w:r>
        <w:rPr>
          <w:sz w:val="28"/>
          <w:szCs w:val="28"/>
        </w:rPr>
        <w:t xml:space="preserve">大きな病気をしたことがありますか？　　　　　　　　　</w:t>
      </w:r>
      <w:r>
        <w:rPr>
          <w:sz w:val="28"/>
          <w:szCs w:val="28"/>
          <w:u w:val="single"/>
        </w:rPr>
        <w:t>はい　いいえ</w:t>
      </w:r>
    </w:p>
    <w:p w14:paraId="6416C426" w14:textId="77777777" w:rsidR="00AB63BE" w:rsidRDefault="00AB63BE">
      <w:pPr>
        <w:spacing w:line="0" w:lineRule="atLeast"/>
        <w:contextualSpacing/>
        <w:rPr>
          <w:sz w:val="10"/>
          <w:szCs w:val="10"/>
        </w:rPr>
      </w:pPr>
    </w:p>
    <w:p w14:paraId="6416C427" w14:textId="77777777" w:rsidR="00AB63BE" w:rsidRDefault="0017004D">
      <w:pPr>
        <w:spacing w:line="0" w:lineRule="atLeast"/>
        <w:ind w:firstLine="1680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はいの方（病名　　　　　　　　時期　　　　　　　　　　）</w:t>
      </w:r>
    </w:p>
    <w:p w14:paraId="6416C428" w14:textId="77777777" w:rsidR="00AB63BE" w:rsidRDefault="00AB63BE">
      <w:pPr>
        <w:spacing w:line="0" w:lineRule="atLeast"/>
        <w:ind w:firstLine="1680"/>
        <w:contextualSpacing/>
        <w:rPr>
          <w:sz w:val="10"/>
          <w:szCs w:val="10"/>
          <w:u w:val="single"/>
        </w:rPr>
      </w:pPr>
    </w:p>
    <w:p w14:paraId="6416C429" w14:textId="77777777" w:rsidR="00AB63BE" w:rsidRDefault="0017004D">
      <w:pPr>
        <w:spacing w:line="0" w:lineRule="atLeast"/>
        <w:contextualSpacing/>
      </w:pP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④</w:t>
      </w:r>
      <w:r>
        <w:rPr>
          <w:sz w:val="28"/>
          <w:szCs w:val="28"/>
        </w:rPr>
        <w:t xml:space="preserve">手術をしたことがありますか？　　　　　　　　　　　　</w:t>
      </w:r>
      <w:r>
        <w:rPr>
          <w:sz w:val="28"/>
          <w:szCs w:val="28"/>
          <w:u w:val="single"/>
        </w:rPr>
        <w:t>はい　いいえ</w:t>
      </w:r>
    </w:p>
    <w:p w14:paraId="6416C42A" w14:textId="77777777" w:rsidR="00AB63BE" w:rsidRDefault="00AB63BE">
      <w:pPr>
        <w:spacing w:line="0" w:lineRule="atLeast"/>
        <w:contextualSpacing/>
        <w:rPr>
          <w:sz w:val="10"/>
          <w:szCs w:val="10"/>
        </w:rPr>
      </w:pPr>
    </w:p>
    <w:p w14:paraId="6416C42B" w14:textId="77777777" w:rsidR="00AB63BE" w:rsidRDefault="0017004D">
      <w:pPr>
        <w:spacing w:line="0" w:lineRule="atLeast"/>
        <w:ind w:firstLine="1680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はいの方（病名　　　　　　　　時期　　　　　　　　　　）</w:t>
      </w:r>
    </w:p>
    <w:p w14:paraId="6416C42C" w14:textId="77777777" w:rsidR="00AB63BE" w:rsidRDefault="00AB63BE">
      <w:pPr>
        <w:spacing w:line="0" w:lineRule="atLeast"/>
        <w:ind w:firstLine="1680"/>
        <w:contextualSpacing/>
        <w:rPr>
          <w:sz w:val="10"/>
          <w:szCs w:val="10"/>
          <w:u w:val="single"/>
        </w:rPr>
      </w:pPr>
    </w:p>
    <w:p w14:paraId="6416C42D" w14:textId="77777777" w:rsidR="00AB63BE" w:rsidRDefault="0017004D">
      <w:pPr>
        <w:spacing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>⑤</w:t>
      </w:r>
      <w:r>
        <w:rPr>
          <w:sz w:val="28"/>
          <w:szCs w:val="28"/>
        </w:rPr>
        <w:t xml:space="preserve">アルコール（酒類）に対して過敏症やアレルギーはありますか？　</w:t>
      </w:r>
    </w:p>
    <w:p w14:paraId="6416C42E" w14:textId="77777777" w:rsidR="00AB63BE" w:rsidRDefault="00AB63BE">
      <w:pPr>
        <w:spacing w:line="0" w:lineRule="atLeast"/>
        <w:contextualSpacing/>
        <w:rPr>
          <w:sz w:val="10"/>
          <w:szCs w:val="10"/>
        </w:rPr>
      </w:pPr>
    </w:p>
    <w:p w14:paraId="6416C42F" w14:textId="77777777" w:rsidR="00AB63BE" w:rsidRDefault="0017004D">
      <w:pPr>
        <w:spacing w:line="0" w:lineRule="atLeast"/>
        <w:ind w:firstLine="7560"/>
        <w:contextualSpacing/>
      </w:pPr>
      <w:r>
        <w:rPr>
          <w:sz w:val="28"/>
          <w:szCs w:val="28"/>
        </w:rPr>
        <w:t xml:space="preserve">　</w:t>
      </w:r>
      <w:r>
        <w:rPr>
          <w:sz w:val="28"/>
          <w:szCs w:val="28"/>
          <w:u w:val="single"/>
        </w:rPr>
        <w:t>はい　いいえ</w:t>
      </w:r>
    </w:p>
    <w:p w14:paraId="6416C430" w14:textId="77777777" w:rsidR="00AB63BE" w:rsidRDefault="00AB63BE">
      <w:pPr>
        <w:spacing w:line="0" w:lineRule="atLeast"/>
        <w:ind w:firstLine="7560"/>
        <w:contextualSpacing/>
        <w:rPr>
          <w:sz w:val="10"/>
          <w:szCs w:val="10"/>
        </w:rPr>
      </w:pPr>
    </w:p>
    <w:p w14:paraId="6416C431" w14:textId="77777777" w:rsidR="00AB63BE" w:rsidRDefault="0017004D">
      <w:pPr>
        <w:spacing w:line="0" w:lineRule="atLeast"/>
        <w:ind w:firstLine="280"/>
        <w:contextualSpacing/>
        <w:rPr>
          <w:sz w:val="28"/>
          <w:szCs w:val="28"/>
        </w:rPr>
      </w:pPr>
      <w:r>
        <w:rPr>
          <w:sz w:val="28"/>
          <w:szCs w:val="28"/>
        </w:rPr>
        <w:t>女性の方にお伺いします。</w:t>
      </w:r>
    </w:p>
    <w:p w14:paraId="6416C432" w14:textId="77777777" w:rsidR="00AB63BE" w:rsidRDefault="00AB63BE">
      <w:pPr>
        <w:spacing w:line="0" w:lineRule="atLeast"/>
        <w:ind w:firstLine="280"/>
        <w:contextualSpacing/>
        <w:rPr>
          <w:sz w:val="10"/>
          <w:szCs w:val="10"/>
        </w:rPr>
      </w:pPr>
    </w:p>
    <w:p w14:paraId="6416C433" w14:textId="77777777" w:rsidR="00AB63BE" w:rsidRDefault="0017004D">
      <w:pPr>
        <w:spacing w:line="0" w:lineRule="atLeast"/>
        <w:ind w:firstLine="280"/>
        <w:contextualSpacing/>
        <w:rPr>
          <w:sz w:val="28"/>
          <w:szCs w:val="28"/>
        </w:rPr>
      </w:pPr>
      <w:r>
        <w:rPr>
          <w:sz w:val="28"/>
          <w:szCs w:val="28"/>
        </w:rPr>
        <w:t>⑥</w:t>
      </w:r>
      <w:r>
        <w:rPr>
          <w:sz w:val="28"/>
          <w:szCs w:val="28"/>
        </w:rPr>
        <w:t>現在、妊娠の可能性はありますか？</w:t>
      </w:r>
    </w:p>
    <w:p w14:paraId="6416C434" w14:textId="77777777" w:rsidR="00AB63BE" w:rsidRDefault="00AB63BE">
      <w:pPr>
        <w:spacing w:line="0" w:lineRule="atLeast"/>
        <w:contextualSpacing/>
        <w:rPr>
          <w:sz w:val="10"/>
          <w:szCs w:val="10"/>
        </w:rPr>
      </w:pPr>
    </w:p>
    <w:p w14:paraId="6416C435" w14:textId="77777777" w:rsidR="00AB63BE" w:rsidRDefault="0017004D">
      <w:pPr>
        <w:spacing w:line="0" w:lineRule="atLeast"/>
        <w:ind w:firstLine="7000"/>
        <w:contextualSpacing/>
      </w:pPr>
      <w:r>
        <w:rPr>
          <w:sz w:val="28"/>
          <w:szCs w:val="28"/>
        </w:rPr>
        <w:t xml:space="preserve">　　　</w:t>
      </w:r>
      <w:r>
        <w:rPr>
          <w:sz w:val="28"/>
          <w:szCs w:val="28"/>
          <w:u w:val="single"/>
        </w:rPr>
        <w:t>はい　いいえ</w:t>
      </w:r>
    </w:p>
    <w:p w14:paraId="6416C436" w14:textId="77777777" w:rsidR="00AB63BE" w:rsidRDefault="00AB63BE">
      <w:pPr>
        <w:spacing w:line="0" w:lineRule="atLeast"/>
        <w:contextualSpacing/>
        <w:rPr>
          <w:sz w:val="10"/>
          <w:szCs w:val="10"/>
          <w:u w:val="single"/>
        </w:rPr>
      </w:pPr>
    </w:p>
    <w:p w14:paraId="6416C437" w14:textId="77777777" w:rsidR="00AB63BE" w:rsidRDefault="0017004D">
      <w:pPr>
        <w:spacing w:line="0" w:lineRule="atLeast"/>
        <w:ind w:firstLine="280"/>
        <w:contextualSpacing/>
        <w:rPr>
          <w:sz w:val="28"/>
          <w:szCs w:val="28"/>
        </w:rPr>
      </w:pPr>
      <w:r>
        <w:rPr>
          <w:sz w:val="28"/>
          <w:szCs w:val="28"/>
        </w:rPr>
        <w:t>⑦</w:t>
      </w:r>
      <w:r>
        <w:rPr>
          <w:sz w:val="28"/>
          <w:szCs w:val="28"/>
        </w:rPr>
        <w:t>現在、授乳中ですか？</w:t>
      </w:r>
    </w:p>
    <w:p w14:paraId="6416C438" w14:textId="77777777" w:rsidR="00AB63BE" w:rsidRDefault="00AB63BE">
      <w:pPr>
        <w:spacing w:line="0" w:lineRule="atLeast"/>
        <w:contextualSpacing/>
        <w:rPr>
          <w:sz w:val="10"/>
          <w:szCs w:val="10"/>
        </w:rPr>
      </w:pPr>
    </w:p>
    <w:p w14:paraId="6416C439" w14:textId="77777777" w:rsidR="00AB63BE" w:rsidRDefault="0017004D">
      <w:pPr>
        <w:spacing w:line="0" w:lineRule="atLeast"/>
        <w:ind w:firstLine="7840"/>
        <w:contextualSpacing/>
      </w:pPr>
      <w:r>
        <w:rPr>
          <w:sz w:val="28"/>
          <w:szCs w:val="28"/>
          <w:u w:val="single"/>
        </w:rPr>
        <w:t>はい　いいえ</w:t>
      </w:r>
    </w:p>
    <w:p w14:paraId="6416C43A" w14:textId="77777777" w:rsidR="00AB63BE" w:rsidRDefault="00AB63BE">
      <w:pPr>
        <w:spacing w:line="0" w:lineRule="atLeast"/>
        <w:contextualSpacing/>
        <w:rPr>
          <w:sz w:val="24"/>
        </w:rPr>
      </w:pPr>
    </w:p>
    <w:tbl>
      <w:tblPr>
        <w:tblW w:w="10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1"/>
      </w:tblGrid>
      <w:tr w:rsidR="00AB63BE" w14:paraId="6416C458" w14:textId="77777777">
        <w:tblPrEx>
          <w:tblCellMar>
            <w:top w:w="0" w:type="dxa"/>
            <w:bottom w:w="0" w:type="dxa"/>
          </w:tblCellMar>
        </w:tblPrEx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6C43B" w14:textId="77777777" w:rsidR="00AB63BE" w:rsidRDefault="0017004D">
            <w:pPr>
              <w:spacing w:after="0" w:line="0" w:lineRule="atLeast"/>
              <w:ind w:firstLine="320"/>
              <w:contextualSpacing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>アミロイド</w:t>
            </w:r>
            <w:r>
              <w:rPr>
                <w:b/>
                <w:bCs/>
                <w:sz w:val="40"/>
                <w:szCs w:val="40"/>
              </w:rPr>
              <w:t>PET-CT</w:t>
            </w:r>
            <w:r>
              <w:rPr>
                <w:b/>
                <w:bCs/>
                <w:sz w:val="40"/>
                <w:szCs w:val="40"/>
              </w:rPr>
              <w:t>検査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同意書</w:t>
            </w:r>
          </w:p>
          <w:p w14:paraId="6416C43C" w14:textId="77777777" w:rsidR="00AB63BE" w:rsidRDefault="00AB63BE">
            <w:pPr>
              <w:spacing w:after="0" w:line="0" w:lineRule="atLeast"/>
              <w:contextualSpacing/>
              <w:rPr>
                <w:sz w:val="10"/>
                <w:szCs w:val="12"/>
              </w:rPr>
            </w:pPr>
          </w:p>
          <w:p w14:paraId="6416C43D" w14:textId="77777777" w:rsidR="00AB63BE" w:rsidRDefault="00AB63BE">
            <w:pPr>
              <w:spacing w:after="0" w:line="0" w:lineRule="atLeast"/>
              <w:contextualSpacing/>
              <w:rPr>
                <w:sz w:val="2"/>
                <w:szCs w:val="2"/>
              </w:rPr>
            </w:pPr>
          </w:p>
          <w:p w14:paraId="6416C43E" w14:textId="77777777" w:rsidR="00AB63BE" w:rsidRDefault="0017004D">
            <w:pPr>
              <w:spacing w:after="0" w:line="0" w:lineRule="atLeast"/>
              <w:contextualSpacing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①</w:t>
            </w:r>
            <w:r>
              <w:rPr>
                <w:b/>
                <w:bCs/>
                <w:sz w:val="32"/>
                <w:szCs w:val="32"/>
              </w:rPr>
              <w:t>検査について</w:t>
            </w:r>
          </w:p>
          <w:p w14:paraId="6416C43F" w14:textId="77777777" w:rsidR="00AB63BE" w:rsidRDefault="0017004D">
            <w:pPr>
              <w:spacing w:after="0" w:line="0" w:lineRule="atLeast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この検査は、脳内のアミロイドベータプラークを見ることで、認知症などの疾患を診断します。薬による副作用が発生した場合、保険診療で速やかに対応させていただきます。</w:t>
            </w:r>
          </w:p>
          <w:p w14:paraId="6416C440" w14:textId="77777777" w:rsidR="00AB63BE" w:rsidRDefault="00AB63BE">
            <w:pPr>
              <w:spacing w:after="0" w:line="0" w:lineRule="atLeast"/>
              <w:contextualSpacing/>
              <w:rPr>
                <w:sz w:val="10"/>
                <w:szCs w:val="10"/>
              </w:rPr>
            </w:pPr>
          </w:p>
          <w:p w14:paraId="6416C441" w14:textId="77777777" w:rsidR="00AB63BE" w:rsidRDefault="0017004D">
            <w:pPr>
              <w:spacing w:after="0" w:line="0" w:lineRule="atLeast"/>
              <w:contextualSpacing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②</w:t>
            </w:r>
            <w:r>
              <w:rPr>
                <w:b/>
                <w:bCs/>
                <w:sz w:val="32"/>
                <w:szCs w:val="32"/>
              </w:rPr>
              <w:t>予約の変更、キャンセルについて</w:t>
            </w:r>
          </w:p>
          <w:p w14:paraId="6416C442" w14:textId="77777777" w:rsidR="00AB63BE" w:rsidRDefault="0017004D">
            <w:pPr>
              <w:spacing w:after="0" w:line="0" w:lineRule="atLeast"/>
              <w:contextualSpacing/>
            </w:pPr>
            <w:r>
              <w:rPr>
                <w:sz w:val="32"/>
                <w:szCs w:val="32"/>
              </w:rPr>
              <w:t>検査前日、</w:t>
            </w:r>
            <w:r>
              <w:rPr>
                <w:sz w:val="32"/>
                <w:szCs w:val="32"/>
              </w:rPr>
              <w:t>12</w:t>
            </w:r>
            <w:r>
              <w:rPr>
                <w:sz w:val="32"/>
                <w:szCs w:val="32"/>
              </w:rPr>
              <w:t>時を過ぎての予約の変更、キャンセルはできません。</w:t>
            </w:r>
          </w:p>
          <w:p w14:paraId="6416C443" w14:textId="77777777" w:rsidR="00AB63BE" w:rsidRDefault="0017004D">
            <w:pPr>
              <w:spacing w:after="0" w:line="0" w:lineRule="atLeast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その場合、検査薬の費用（約１９万円）を負担していただきます。</w:t>
            </w:r>
          </w:p>
          <w:p w14:paraId="6416C444" w14:textId="77777777" w:rsidR="00AB63BE" w:rsidRDefault="0017004D">
            <w:pPr>
              <w:spacing w:after="0" w:line="0" w:lineRule="atLeast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ご注意ください。</w:t>
            </w:r>
          </w:p>
          <w:p w14:paraId="6416C445" w14:textId="77777777" w:rsidR="00AB63BE" w:rsidRDefault="00AB63BE">
            <w:pPr>
              <w:spacing w:after="0" w:line="0" w:lineRule="atLeast"/>
              <w:contextualSpacing/>
              <w:rPr>
                <w:sz w:val="10"/>
                <w:szCs w:val="10"/>
              </w:rPr>
            </w:pPr>
          </w:p>
          <w:p w14:paraId="6416C446" w14:textId="77777777" w:rsidR="00AB63BE" w:rsidRDefault="0017004D">
            <w:pPr>
              <w:spacing w:after="0" w:line="0" w:lineRule="atLeast"/>
              <w:contextualSpacing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③</w:t>
            </w:r>
            <w:r>
              <w:rPr>
                <w:b/>
                <w:bCs/>
                <w:sz w:val="32"/>
                <w:szCs w:val="32"/>
              </w:rPr>
              <w:t>医学的利用について</w:t>
            </w:r>
          </w:p>
          <w:p w14:paraId="6416C447" w14:textId="77777777" w:rsidR="00AB63BE" w:rsidRDefault="0017004D">
            <w:pPr>
              <w:spacing w:after="0" w:line="0" w:lineRule="atLeast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個人情報を保護した上で、検査で得られた画像などを学術・研究</w:t>
            </w:r>
          </w:p>
          <w:p w14:paraId="6416C448" w14:textId="77777777" w:rsidR="00AB63BE" w:rsidRDefault="0017004D">
            <w:pPr>
              <w:spacing w:after="0" w:line="0" w:lineRule="atLeast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などに利用させていただく場合があります。</w:t>
            </w:r>
          </w:p>
          <w:p w14:paraId="6416C449" w14:textId="77777777" w:rsidR="00AB63BE" w:rsidRDefault="00AB63BE">
            <w:pPr>
              <w:spacing w:after="0" w:line="0" w:lineRule="atLeast"/>
              <w:contextualSpacing/>
              <w:rPr>
                <w:sz w:val="10"/>
                <w:szCs w:val="10"/>
              </w:rPr>
            </w:pPr>
          </w:p>
          <w:p w14:paraId="6416C44A" w14:textId="77777777" w:rsidR="00AB63BE" w:rsidRDefault="0017004D">
            <w:pPr>
              <w:spacing w:after="0" w:line="0" w:lineRule="atLeast"/>
              <w:contextualSpacing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④</w:t>
            </w:r>
            <w:r>
              <w:rPr>
                <w:b/>
                <w:bCs/>
                <w:sz w:val="32"/>
                <w:szCs w:val="32"/>
              </w:rPr>
              <w:t>その他</w:t>
            </w:r>
          </w:p>
          <w:p w14:paraId="6416C44B" w14:textId="77777777" w:rsidR="00AB63BE" w:rsidRDefault="0017004D">
            <w:pPr>
              <w:spacing w:after="0" w:line="0" w:lineRule="atLeast"/>
              <w:contextualSpacing/>
            </w:pPr>
            <w:r>
              <w:rPr>
                <w:sz w:val="32"/>
                <w:szCs w:val="32"/>
              </w:rPr>
              <w:t>装置のトラブルや交通事情により検査薬が届かない場合、検査が</w:t>
            </w:r>
          </w:p>
          <w:p w14:paraId="6416C44C" w14:textId="77777777" w:rsidR="00AB63BE" w:rsidRDefault="0017004D">
            <w:pPr>
              <w:spacing w:after="0" w:line="0" w:lineRule="atLeast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遅れたり、検査が行えなくなることもありますのでご了承ください。</w:t>
            </w:r>
          </w:p>
          <w:p w14:paraId="6416C44D" w14:textId="77777777" w:rsidR="00AB63BE" w:rsidRDefault="00AB63BE">
            <w:pPr>
              <w:spacing w:after="0" w:line="0" w:lineRule="atLeast"/>
              <w:contextualSpacing/>
              <w:rPr>
                <w:sz w:val="10"/>
                <w:szCs w:val="10"/>
              </w:rPr>
            </w:pPr>
          </w:p>
          <w:p w14:paraId="6416C44E" w14:textId="77777777" w:rsidR="00AB63BE" w:rsidRDefault="0017004D">
            <w:pPr>
              <w:spacing w:after="0" w:line="0" w:lineRule="atLeast"/>
              <w:ind w:firstLine="4800"/>
              <w:contextualSpacing/>
            </w:pPr>
            <w:r>
              <w:rPr>
                <w:sz w:val="32"/>
                <w:szCs w:val="32"/>
                <w:u w:val="single"/>
              </w:rPr>
              <w:t xml:space="preserve">説明医師名：　　　　　　</w:t>
            </w:r>
            <w:r>
              <w:rPr>
                <w:sz w:val="32"/>
                <w:szCs w:val="32"/>
                <w:u w:val="single"/>
              </w:rPr>
              <w:t xml:space="preserve">    </w:t>
            </w:r>
            <w:r>
              <w:rPr>
                <w:sz w:val="32"/>
                <w:szCs w:val="32"/>
                <w:u w:val="single"/>
              </w:rPr>
              <w:t xml:space="preserve">　</w:t>
            </w:r>
            <w:r>
              <w:rPr>
                <w:sz w:val="32"/>
                <w:szCs w:val="32"/>
                <w:u w:val="single"/>
              </w:rPr>
              <w:t>.</w:t>
            </w:r>
            <w:r>
              <w:rPr>
                <w:sz w:val="32"/>
                <w:szCs w:val="32"/>
                <w:u w:val="single"/>
              </w:rPr>
              <w:t xml:space="preserve">　</w:t>
            </w:r>
          </w:p>
          <w:p w14:paraId="6416C44F" w14:textId="77777777" w:rsidR="00AB63BE" w:rsidRDefault="00AB63BE">
            <w:pPr>
              <w:spacing w:after="0" w:line="0" w:lineRule="atLeast"/>
              <w:ind w:firstLine="4800"/>
              <w:contextualSpacing/>
              <w:rPr>
                <w:sz w:val="10"/>
                <w:szCs w:val="10"/>
                <w:u w:val="single"/>
              </w:rPr>
            </w:pPr>
          </w:p>
          <w:p w14:paraId="6416C450" w14:textId="77777777" w:rsidR="00AB63BE" w:rsidRDefault="0017004D">
            <w:pPr>
              <w:spacing w:after="0" w:line="0" w:lineRule="atLeast"/>
              <w:ind w:firstLine="320"/>
              <w:contextualSpacing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浜田医療センター　病院長殿</w:t>
            </w:r>
          </w:p>
          <w:p w14:paraId="6416C451" w14:textId="77777777" w:rsidR="00AB63BE" w:rsidRDefault="00AB63BE">
            <w:pPr>
              <w:spacing w:after="0" w:line="0" w:lineRule="atLeast"/>
              <w:contextualSpacing/>
              <w:rPr>
                <w:sz w:val="10"/>
                <w:szCs w:val="10"/>
                <w:u w:val="single"/>
              </w:rPr>
            </w:pPr>
          </w:p>
          <w:p w14:paraId="6416C452" w14:textId="77777777" w:rsidR="00AB63BE" w:rsidRDefault="0017004D">
            <w:pPr>
              <w:spacing w:after="0" w:line="0" w:lineRule="atLeast"/>
              <w:ind w:firstLine="320"/>
              <w:contextualSpacing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アミロイド</w:t>
            </w:r>
            <w:r>
              <w:rPr>
                <w:sz w:val="32"/>
                <w:szCs w:val="32"/>
                <w:u w:val="single"/>
              </w:rPr>
              <w:t>PET-CT</w:t>
            </w:r>
            <w:r>
              <w:rPr>
                <w:sz w:val="32"/>
                <w:szCs w:val="32"/>
                <w:u w:val="single"/>
              </w:rPr>
              <w:t>検査について、</w:t>
            </w:r>
          </w:p>
          <w:p w14:paraId="6416C453" w14:textId="77777777" w:rsidR="00AB63BE" w:rsidRDefault="0017004D">
            <w:pPr>
              <w:spacing w:after="0" w:line="0" w:lineRule="atLeast"/>
              <w:ind w:left="220"/>
              <w:contextualSpacing/>
            </w:pPr>
            <w:r>
              <w:rPr>
                <w:sz w:val="32"/>
                <w:szCs w:val="32"/>
                <w:u w:val="single"/>
              </w:rPr>
              <w:t>上記内容を理解したうえで検査を受けることに同意します</w:t>
            </w:r>
            <w:r>
              <w:rPr>
                <w:sz w:val="32"/>
                <w:szCs w:val="32"/>
              </w:rPr>
              <w:t xml:space="preserve">　　　　　　　　　　　　　　　</w:t>
            </w:r>
          </w:p>
          <w:p w14:paraId="6416C454" w14:textId="77777777" w:rsidR="00AB63BE" w:rsidRDefault="0017004D">
            <w:pPr>
              <w:spacing w:after="0" w:line="0" w:lineRule="atLeast"/>
              <w:ind w:left="220"/>
              <w:contextualSpacing/>
            </w:pPr>
            <w:r>
              <w:rPr>
                <w:sz w:val="32"/>
                <w:szCs w:val="32"/>
                <w:u w:val="single"/>
              </w:rPr>
              <w:t xml:space="preserve">　　　年　　月　　日</w:t>
            </w:r>
          </w:p>
          <w:p w14:paraId="6416C455" w14:textId="77777777" w:rsidR="00AB63BE" w:rsidRDefault="00AB63BE">
            <w:pPr>
              <w:spacing w:after="0" w:line="0" w:lineRule="atLeast"/>
              <w:contextualSpacing/>
              <w:rPr>
                <w:sz w:val="10"/>
                <w:szCs w:val="10"/>
                <w:u w:val="single"/>
              </w:rPr>
            </w:pPr>
          </w:p>
          <w:p w14:paraId="6416C456" w14:textId="77777777" w:rsidR="00AB63BE" w:rsidRDefault="0017004D">
            <w:pPr>
              <w:spacing w:after="0" w:line="0" w:lineRule="atLeast"/>
              <w:ind w:firstLine="960"/>
              <w:contextualSpacing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本人署名：　　　　　　　　　　　　　</w:t>
            </w:r>
            <w:r>
              <w:rPr>
                <w:sz w:val="32"/>
                <w:szCs w:val="32"/>
                <w:u w:val="single"/>
              </w:rPr>
              <w:t>.</w:t>
            </w:r>
            <w:r>
              <w:rPr>
                <w:sz w:val="32"/>
                <w:szCs w:val="32"/>
                <w:u w:val="single"/>
              </w:rPr>
              <w:t xml:space="preserve">　　　　　　　　　　　　　　　　　　　　　　　　　</w:t>
            </w:r>
          </w:p>
          <w:p w14:paraId="6416C457" w14:textId="77777777" w:rsidR="00AB63BE" w:rsidRDefault="0017004D">
            <w:pPr>
              <w:spacing w:after="0" w:line="0" w:lineRule="atLeast"/>
              <w:ind w:firstLine="640"/>
              <w:contextualSpacing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代理人氏名：　　　　　　　　　　　　（続柄：　　　）</w:t>
            </w:r>
          </w:p>
        </w:tc>
      </w:tr>
    </w:tbl>
    <w:p w14:paraId="6416C459" w14:textId="77777777" w:rsidR="00AB63BE" w:rsidRDefault="00AB63BE">
      <w:pPr>
        <w:spacing w:line="0" w:lineRule="atLeast"/>
        <w:contextualSpacing/>
        <w:rPr>
          <w:sz w:val="24"/>
          <w:szCs w:val="28"/>
        </w:rPr>
      </w:pPr>
    </w:p>
    <w:sectPr w:rsidR="00AB63BE">
      <w:footerReference w:type="default" r:id="rId9"/>
      <w:pgSz w:w="11906" w:h="16838"/>
      <w:pgMar w:top="851" w:right="1021" w:bottom="851" w:left="1021" w:header="720" w:footer="720" w:gutter="0"/>
      <w:cols w:space="720"/>
      <w:docGrid w:type="lines" w:linePitch="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6C3BF" w14:textId="77777777" w:rsidR="0017004D" w:rsidRDefault="0017004D">
      <w:pPr>
        <w:spacing w:after="0"/>
      </w:pPr>
      <w:r>
        <w:separator/>
      </w:r>
    </w:p>
  </w:endnote>
  <w:endnote w:type="continuationSeparator" w:id="0">
    <w:p w14:paraId="6416C3C1" w14:textId="77777777" w:rsidR="0017004D" w:rsidRDefault="001700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6C3C3" w14:textId="77777777" w:rsidR="0017004D" w:rsidRDefault="0017004D">
    <w:pPr>
      <w:pStyle w:val="ac"/>
      <w:jc w:val="center"/>
    </w:pPr>
    <w:r>
      <w:rPr>
        <w:lang w:val="ja-JP"/>
      </w:rPr>
      <w:t xml:space="preserve"> </w:t>
    </w:r>
    <w:r>
      <w:rPr>
        <w:b/>
        <w:bCs/>
        <w:lang w:val="ja-JP"/>
      </w:rPr>
      <w:fldChar w:fldCharType="begin"/>
    </w:r>
    <w:r>
      <w:rPr>
        <w:b/>
        <w:bCs/>
        <w:lang w:val="ja-JP"/>
      </w:rPr>
      <w:instrText xml:space="preserve"> PAGE </w:instrText>
    </w:r>
    <w:r>
      <w:rPr>
        <w:b/>
        <w:bCs/>
        <w:lang w:val="ja-JP"/>
      </w:rPr>
      <w:fldChar w:fldCharType="separate"/>
    </w:r>
    <w:r>
      <w:rPr>
        <w:b/>
        <w:bCs/>
        <w:lang w:val="ja-JP"/>
      </w:rPr>
      <w:t>2</w:t>
    </w:r>
    <w:r>
      <w:rPr>
        <w:b/>
        <w:bCs/>
        <w:lang w:val="ja-JP"/>
      </w:rPr>
      <w:fldChar w:fldCharType="end"/>
    </w:r>
    <w:r>
      <w:rPr>
        <w:lang w:val="ja-JP"/>
      </w:rPr>
      <w:t xml:space="preserve"> / </w:t>
    </w:r>
    <w:r>
      <w:rPr>
        <w:b/>
        <w:bCs/>
        <w:lang w:val="ja-JP"/>
      </w:rPr>
      <w:fldChar w:fldCharType="begin"/>
    </w:r>
    <w:r>
      <w:rPr>
        <w:b/>
        <w:bCs/>
        <w:lang w:val="ja-JP"/>
      </w:rPr>
      <w:instrText xml:space="preserve"> NUMPAGES </w:instrText>
    </w:r>
    <w:r>
      <w:rPr>
        <w:b/>
        <w:bCs/>
        <w:lang w:val="ja-JP"/>
      </w:rPr>
      <w:fldChar w:fldCharType="separate"/>
    </w:r>
    <w:r>
      <w:rPr>
        <w:b/>
        <w:bCs/>
        <w:lang w:val="ja-JP"/>
      </w:rPr>
      <w:t>2</w:t>
    </w:r>
    <w:r>
      <w:rPr>
        <w:b/>
        <w:bCs/>
        <w:lang w:val="ja-JP"/>
      </w:rPr>
      <w:fldChar w:fldCharType="end"/>
    </w:r>
  </w:p>
  <w:p w14:paraId="6416C3C4" w14:textId="77777777" w:rsidR="0017004D" w:rsidRDefault="0017004D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6C3BB" w14:textId="77777777" w:rsidR="0017004D" w:rsidRDefault="0017004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416C3BD" w14:textId="77777777" w:rsidR="0017004D" w:rsidRDefault="0017004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B63BE"/>
    <w:rsid w:val="0017004D"/>
    <w:rsid w:val="003B268D"/>
    <w:rsid w:val="00AB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6C3B5"/>
  <w15:docId w15:val="{4E2C6440-82AC-43B4-875C-65A80FEA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kern w:val="3"/>
        <w:sz w:val="22"/>
        <w:szCs w:val="24"/>
        <w:lang w:val="en-US" w:eastAsia="ja-JP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280" w:after="80"/>
      <w:outlineLvl w:val="0"/>
    </w:pPr>
    <w:rPr>
      <w:rFonts w:ascii="游ゴシック Light" w:eastAsia="游ゴシック Light" w:hAnsi="游ゴシック Light"/>
      <w:color w:val="000000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rFonts w:ascii="游ゴシック Light" w:eastAsia="游ゴシック Light" w:hAnsi="游ゴシック Light"/>
      <w:color w:val="000000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rFonts w:ascii="游ゴシック Light" w:eastAsia="游ゴシック Light" w:hAnsi="游ゴシック Light"/>
      <w:color w:val="000000"/>
      <w:sz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rFonts w:ascii="游ゴシック Light" w:eastAsia="游ゴシック Light" w:hAnsi="游ゴシック Light"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ind w:left="100"/>
      <w:outlineLvl w:val="4"/>
    </w:pPr>
    <w:rPr>
      <w:rFonts w:ascii="游ゴシック Light" w:eastAsia="游ゴシック Light" w:hAnsi="游ゴシック Light"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80" w:after="40"/>
      <w:ind w:left="200"/>
      <w:outlineLvl w:val="5"/>
    </w:pPr>
    <w:rPr>
      <w:rFonts w:ascii="游ゴシック Light" w:eastAsia="游ゴシック Light" w:hAnsi="游ゴシック Light"/>
      <w:color w:val="000000"/>
    </w:rPr>
  </w:style>
  <w:style w:type="paragraph" w:styleId="7">
    <w:name w:val="heading 7"/>
    <w:basedOn w:val="a"/>
    <w:next w:val="a"/>
    <w:pPr>
      <w:keepNext/>
      <w:keepLines/>
      <w:spacing w:before="80" w:after="40"/>
      <w:ind w:left="300"/>
      <w:outlineLvl w:val="6"/>
    </w:pPr>
    <w:rPr>
      <w:rFonts w:ascii="游ゴシック Light" w:eastAsia="游ゴシック Light" w:hAnsi="游ゴシック Light"/>
      <w:color w:val="000000"/>
    </w:rPr>
  </w:style>
  <w:style w:type="paragraph" w:styleId="8">
    <w:name w:val="heading 8"/>
    <w:basedOn w:val="a"/>
    <w:next w:val="a"/>
    <w:pPr>
      <w:keepNext/>
      <w:keepLines/>
      <w:spacing w:before="80" w:after="40"/>
      <w:ind w:left="400"/>
      <w:outlineLvl w:val="7"/>
    </w:pPr>
    <w:rPr>
      <w:rFonts w:ascii="游ゴシック Light" w:eastAsia="游ゴシック Light" w:hAnsi="游ゴシック Light"/>
      <w:color w:val="000000"/>
    </w:rPr>
  </w:style>
  <w:style w:type="paragraph" w:styleId="9">
    <w:name w:val="heading 9"/>
    <w:basedOn w:val="a"/>
    <w:next w:val="a"/>
    <w:pPr>
      <w:keepNext/>
      <w:keepLines/>
      <w:spacing w:before="80" w:after="40"/>
      <w:ind w:left="500"/>
      <w:outlineLvl w:val="8"/>
    </w:pPr>
    <w:rPr>
      <w:rFonts w:ascii="游ゴシック Light" w:eastAsia="游ゴシック Light" w:hAnsi="游ゴシック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rPr>
      <w:rFonts w:ascii="游ゴシック Light" w:eastAsia="游ゴシック Light" w:hAnsi="游ゴシック Light" w:cs="Times New Roman"/>
      <w:color w:val="000000"/>
      <w:sz w:val="32"/>
      <w:szCs w:val="32"/>
    </w:rPr>
  </w:style>
  <w:style w:type="character" w:customStyle="1" w:styleId="20">
    <w:name w:val="見出し 2 (文字)"/>
    <w:basedOn w:val="a0"/>
    <w:rPr>
      <w:rFonts w:ascii="游ゴシック Light" w:eastAsia="游ゴシック Light" w:hAnsi="游ゴシック Light" w:cs="Times New Roman"/>
      <w:color w:val="000000"/>
      <w:sz w:val="28"/>
      <w:szCs w:val="28"/>
    </w:rPr>
  </w:style>
  <w:style w:type="character" w:customStyle="1" w:styleId="30">
    <w:name w:val="見出し 3 (文字)"/>
    <w:basedOn w:val="a0"/>
    <w:rPr>
      <w:rFonts w:ascii="游ゴシック Light" w:eastAsia="游ゴシック Light" w:hAnsi="游ゴシック Light" w:cs="Times New Roman"/>
      <w:color w:val="000000"/>
      <w:sz w:val="24"/>
    </w:rPr>
  </w:style>
  <w:style w:type="character" w:customStyle="1" w:styleId="40">
    <w:name w:val="見出し 4 (文字)"/>
    <w:basedOn w:val="a0"/>
    <w:rPr>
      <w:rFonts w:ascii="游ゴシック Light" w:eastAsia="游ゴシック Light" w:hAnsi="游ゴシック Light" w:cs="Times New Roman"/>
      <w:color w:val="000000"/>
    </w:rPr>
  </w:style>
  <w:style w:type="character" w:customStyle="1" w:styleId="50">
    <w:name w:val="見出し 5 (文字)"/>
    <w:basedOn w:val="a0"/>
    <w:rPr>
      <w:rFonts w:ascii="游ゴシック Light" w:eastAsia="游ゴシック Light" w:hAnsi="游ゴシック Light" w:cs="Times New Roman"/>
      <w:color w:val="000000"/>
    </w:rPr>
  </w:style>
  <w:style w:type="character" w:customStyle="1" w:styleId="60">
    <w:name w:val="見出し 6 (文字)"/>
    <w:basedOn w:val="a0"/>
    <w:rPr>
      <w:rFonts w:ascii="游ゴシック Light" w:eastAsia="游ゴシック Light" w:hAnsi="游ゴシック Light" w:cs="Times New Roman"/>
      <w:color w:val="000000"/>
    </w:rPr>
  </w:style>
  <w:style w:type="character" w:customStyle="1" w:styleId="70">
    <w:name w:val="見出し 7 (文字)"/>
    <w:basedOn w:val="a0"/>
    <w:rPr>
      <w:rFonts w:ascii="游ゴシック Light" w:eastAsia="游ゴシック Light" w:hAnsi="游ゴシック Light" w:cs="Times New Roman"/>
      <w:color w:val="000000"/>
    </w:rPr>
  </w:style>
  <w:style w:type="character" w:customStyle="1" w:styleId="80">
    <w:name w:val="見出し 8 (文字)"/>
    <w:basedOn w:val="a0"/>
    <w:rPr>
      <w:rFonts w:ascii="游ゴシック Light" w:eastAsia="游ゴシック Light" w:hAnsi="游ゴシック Light" w:cs="Times New Roman"/>
      <w:color w:val="000000"/>
    </w:rPr>
  </w:style>
  <w:style w:type="character" w:customStyle="1" w:styleId="90">
    <w:name w:val="見出し 9 (文字)"/>
    <w:basedOn w:val="a0"/>
    <w:rPr>
      <w:rFonts w:ascii="游ゴシック Light" w:eastAsia="游ゴシック Light" w:hAnsi="游ゴシック Light" w:cs="Times New Roman"/>
      <w:color w:val="000000"/>
    </w:rPr>
  </w:style>
  <w:style w:type="paragraph" w:styleId="a3">
    <w:name w:val="Title"/>
    <w:basedOn w:val="a"/>
    <w:next w:val="a"/>
    <w:uiPriority w:val="10"/>
    <w:qFormat/>
    <w:pPr>
      <w:spacing w:after="80"/>
      <w:contextualSpacing/>
      <w:jc w:val="center"/>
    </w:pPr>
    <w:rPr>
      <w:rFonts w:ascii="游ゴシック Light" w:eastAsia="游ゴシック Light" w:hAnsi="游ゴシック Light"/>
      <w:spacing w:val="-10"/>
      <w:sz w:val="56"/>
      <w:szCs w:val="56"/>
    </w:rPr>
  </w:style>
  <w:style w:type="character" w:customStyle="1" w:styleId="a4">
    <w:name w:val="表題 (文字)"/>
    <w:basedOn w:val="a0"/>
    <w:rPr>
      <w:rFonts w:ascii="游ゴシック Light" w:eastAsia="游ゴシック Light" w:hAnsi="游ゴシック Light" w:cs="Times New Roman"/>
      <w:spacing w:val="-10"/>
      <w:kern w:val="3"/>
      <w:sz w:val="56"/>
      <w:szCs w:val="56"/>
    </w:rPr>
  </w:style>
  <w:style w:type="paragraph" w:styleId="a5">
    <w:name w:val="Subtitle"/>
    <w:basedOn w:val="a"/>
    <w:next w:val="a"/>
    <w:uiPriority w:val="11"/>
    <w:qFormat/>
    <w:pPr>
      <w:jc w:val="center"/>
    </w:pPr>
    <w:rPr>
      <w:rFonts w:ascii="游ゴシック Light" w:eastAsia="游ゴシック Light" w:hAnsi="游ゴシック Light"/>
      <w:color w:val="595959"/>
      <w:spacing w:val="15"/>
      <w:sz w:val="28"/>
      <w:szCs w:val="28"/>
    </w:rPr>
  </w:style>
  <w:style w:type="character" w:customStyle="1" w:styleId="a6">
    <w:name w:val="副題 (文字)"/>
    <w:basedOn w:val="a0"/>
    <w:rPr>
      <w:rFonts w:ascii="游ゴシック Light" w:eastAsia="游ゴシック Light" w:hAnsi="游ゴシック Light" w:cs="Times New Roman"/>
      <w:color w:val="595959"/>
      <w:spacing w:val="15"/>
      <w:sz w:val="28"/>
      <w:szCs w:val="28"/>
    </w:rPr>
  </w:style>
  <w:style w:type="paragraph" w:styleId="a7">
    <w:name w:val="Quote"/>
    <w:basedOn w:val="a"/>
    <w:next w:val="a"/>
    <w:pPr>
      <w:spacing w:before="160"/>
      <w:jc w:val="center"/>
    </w:pPr>
    <w:rPr>
      <w:i/>
      <w:iCs/>
      <w:color w:val="404040"/>
    </w:rPr>
  </w:style>
  <w:style w:type="character" w:customStyle="1" w:styleId="a8">
    <w:name w:val="引用文 (文字)"/>
    <w:basedOn w:val="a0"/>
    <w:rPr>
      <w:i/>
      <w:iCs/>
      <w:color w:val="404040"/>
    </w:rPr>
  </w:style>
  <w:style w:type="paragraph" w:styleId="a9">
    <w:name w:val="List Paragraph"/>
    <w:basedOn w:val="a"/>
    <w:pPr>
      <w:ind w:left="720"/>
      <w:contextualSpacing/>
    </w:pPr>
  </w:style>
  <w:style w:type="character" w:styleId="21">
    <w:name w:val="Intense Emphasis"/>
    <w:basedOn w:val="a0"/>
    <w:rPr>
      <w:i/>
      <w:iCs/>
      <w:color w:val="0F4761"/>
    </w:rPr>
  </w:style>
  <w:style w:type="paragraph" w:styleId="22">
    <w:name w:val="Intense Quote"/>
    <w:basedOn w:val="a"/>
    <w:next w:val="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23">
    <w:name w:val="引用文 2 (文字)"/>
    <w:basedOn w:val="a0"/>
    <w:rPr>
      <w:i/>
      <w:iCs/>
      <w:color w:val="0F4761"/>
    </w:rPr>
  </w:style>
  <w:style w:type="character" w:styleId="24">
    <w:name w:val="Intense Reference"/>
    <w:basedOn w:val="a0"/>
    <w:rPr>
      <w:b/>
      <w:bCs/>
      <w:smallCaps/>
      <w:color w:val="0F4761"/>
      <w:spacing w:val="5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</w:style>
  <w:style w:type="character" w:styleId="ae">
    <w:name w:val="lin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png" Type="http://schemas.openxmlformats.org/officeDocument/2006/relationships/image"/><Relationship Id="rId7" Target="media/image2.png" Type="http://schemas.openxmlformats.org/officeDocument/2006/relationships/image"/><Relationship Id="rId8" Target="media/image3.png" Type="http://schemas.openxmlformats.org/officeDocument/2006/relationships/image"/><Relationship Id="rId9" Target="footer1.xml" Type="http://schemas.openxmlformats.org/officeDocument/2006/relationships/footer"/></Relationships>
</file>

<file path=word/_rels/settings.xml.rels><?xml version="1.0" encoding="UTF-8" standalone="yes"?><Relationships xmlns="http://schemas.openxmlformats.org/package/2006/relationships"><Relationship Id="rId1" Target="Normal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1319</Words>
  <Characters>1360</Characters>
  <DocSecurity>0</DocSecurity>
  <Lines>104</Lines>
  <Paragraphs>133</Paragraphs>
  <ScaleCrop>false</ScaleCrop>
  <LinksUpToDate>false</LinksUpToDate>
  <CharactersWithSpaces>2546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